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E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3F689F">
        <w:rPr>
          <w:rFonts w:ascii="Times New Roman" w:hAnsi="Times New Roman" w:cs="Times New Roman"/>
          <w:sz w:val="28"/>
          <w:szCs w:val="28"/>
        </w:rPr>
        <w:t>вне</w:t>
      </w:r>
      <w:r w:rsidRPr="002B7A10">
        <w:rPr>
          <w:rFonts w:ascii="Times New Roman" w:hAnsi="Times New Roman" w:cs="Times New Roman"/>
          <w:sz w:val="28"/>
          <w:szCs w:val="28"/>
        </w:rPr>
        <w:t>плановой проверки в отношении Дагестанского некоммерческого фонда капитального ремонта общего имущества в многоквартирных домах.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544"/>
        <w:gridCol w:w="5352"/>
      </w:tblGrid>
      <w:tr w:rsidR="002B7A10" w:rsidTr="00E770F9">
        <w:trPr>
          <w:trHeight w:val="5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E770F9" w:rsidRDefault="002B7A10" w:rsidP="00E77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E770F9">
        <w:trPr>
          <w:trHeight w:val="64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E770F9">
        <w:trPr>
          <w:trHeight w:val="33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E770F9">
        <w:trPr>
          <w:trHeight w:val="27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E770F9">
        <w:trPr>
          <w:trHeight w:val="26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E770F9" w:rsidRDefault="0060338C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E770F9">
        <w:trPr>
          <w:trHeight w:val="3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 24.11.2015г по 0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.2015г</w:t>
            </w:r>
          </w:p>
        </w:tc>
      </w:tr>
      <w:tr w:rsidR="002B7A10" w:rsidTr="00E770F9">
        <w:trPr>
          <w:trHeight w:val="28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Внеп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лановая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E770F9" w:rsidRDefault="00050E51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, публикации в СМИ информации о завершении работ по капитальному ремонту общего имущества многоквартирных домов</w:t>
            </w:r>
          </w:p>
        </w:tc>
      </w:tr>
      <w:tr w:rsidR="002B7A10" w:rsidTr="00E770F9">
        <w:trPr>
          <w:trHeight w:val="32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от 19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.2015г №10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5298</w:t>
            </w:r>
          </w:p>
        </w:tc>
      </w:tr>
      <w:tr w:rsidR="002B7A10" w:rsidTr="00E770F9">
        <w:trPr>
          <w:trHeight w:val="27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№00468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0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.2015г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2B7A10" w:rsidRPr="00E770F9" w:rsidRDefault="00485235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1. Отсутствуют журналы производства работ (г</w:t>
            </w:r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збербаш, ул.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61а, 63; г.Махачкала, пр. </w:t>
            </w:r>
            <w:proofErr w:type="spellStart"/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Акушинского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21, ул. Гайдара 29)</w:t>
            </w:r>
            <w:r w:rsidR="002B6FD1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10ED4" w:rsidRPr="00E770F9" w:rsidRDefault="00010ED4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B6FD1" w:rsidRPr="00E770F9">
              <w:rPr>
                <w:rFonts w:ascii="Times New Roman" w:hAnsi="Times New Roman" w:cs="Times New Roman"/>
                <w:sz w:val="20"/>
                <w:szCs w:val="20"/>
              </w:rPr>
              <w:t>Отсутствуют акты об обнаружении недостатков допущенных подрядчиками в ходе производства работ по всем многоквартирным домам.</w:t>
            </w:r>
          </w:p>
          <w:p w:rsidR="002B6FD1" w:rsidRPr="00E770F9" w:rsidRDefault="002B6FD1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3. Не представлены графики посещения объектов капитального ремонта, письменные отчеты строительного контроля о количестве посещений, промежуточные акты сдачи-приемки оказанных услуг.</w:t>
            </w:r>
          </w:p>
          <w:p w:rsidR="002B6FD1" w:rsidRPr="00E770F9" w:rsidRDefault="002B6FD1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4. Отсутствуют акты об устранении недостатков, выявленных в ходе проведения технического контроля (г</w:t>
            </w:r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пр.Акушинского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21, 25; ул.Акаева 15,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ул.Ярагского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79, ул.Гагарина 56, ул.Айвазовского 2,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ул.Лаптиева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63; г.Каспийск, ул.Орджоникидзе 20, ул.Ленина 21, 26; г.Избербаш,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ул.Гамидова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61а, 63; г.Дербент, ул. 345 ДСД 12, 12Б, ул.Курбанова 42;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гасиева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9а, ул.Буйнакского 7)</w:t>
            </w:r>
          </w:p>
          <w:p w:rsidR="002B6FD1" w:rsidRPr="00E770F9" w:rsidRDefault="002B6FD1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Отсутствуют акты ввода приборов учета в эксплуатацию (г</w:t>
            </w:r>
            <w:proofErr w:type="gram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</w:t>
            </w:r>
            <w:proofErr w:type="spell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пр.Акушинского</w:t>
            </w:r>
            <w:proofErr w:type="spell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21, 25; ул.Акаева 15, </w:t>
            </w:r>
            <w:proofErr w:type="spell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ул.Ярагского</w:t>
            </w:r>
            <w:proofErr w:type="spell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79, ул.Гагарина 56, ул.Айвазовского 2, ул.Комарова 7, ул.Гайдара 29; г.Каспийск, ул.Орджоникидзе 20 (газ), ул.Ленина 21, 26; г.Избербаш, </w:t>
            </w:r>
            <w:proofErr w:type="spell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ул.Гамидова</w:t>
            </w:r>
            <w:proofErr w:type="spell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63; г</w:t>
            </w:r>
            <w:proofErr w:type="gram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ербент, ул. 345 ДСД 5, 9, </w:t>
            </w:r>
            <w:proofErr w:type="spellStart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>пр.Агасиева</w:t>
            </w:r>
            <w:proofErr w:type="spellEnd"/>
            <w:r w:rsidR="00A24C5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9а, 14а, 17а, 18Б, 12, ул.Ленина 64)</w:t>
            </w:r>
          </w:p>
          <w:p w:rsidR="00A24C59" w:rsidRPr="00E770F9" w:rsidRDefault="00A24C59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6. Отсутствуют акты скрытых работ (г</w:t>
            </w:r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ул.Гайдара 29,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пр.Акушинского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21; г.Избербаш,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ул.Гамидова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61а, 63; г.Дербент, ул. 345 ДСД 13.</w:t>
            </w:r>
          </w:p>
          <w:p w:rsidR="00A24C59" w:rsidRPr="00E770F9" w:rsidRDefault="00A24C59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Не проведены энергетические обследования домов и не вывешены на фасаде дома указатели энергетической эффективности.</w:t>
            </w:r>
          </w:p>
          <w:p w:rsidR="00A24C59" w:rsidRPr="00E770F9" w:rsidRDefault="00A24C59" w:rsidP="00E770F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8. Отсутствуют акты лабораторных испытаний </w:t>
            </w:r>
            <w:r w:rsidR="002B5EF9" w:rsidRPr="00E770F9">
              <w:rPr>
                <w:rFonts w:ascii="Times New Roman" w:hAnsi="Times New Roman" w:cs="Times New Roman"/>
                <w:sz w:val="20"/>
                <w:szCs w:val="20"/>
              </w:rPr>
              <w:t>противопожарной обработки деревянных конструкций кровли (г</w:t>
            </w:r>
            <w:proofErr w:type="gramStart"/>
            <w:r w:rsidR="002B5EF9" w:rsidRPr="00E770F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2B5EF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ербент, ул. 345 ДСД 5, 9, ул.Ленина 64, </w:t>
            </w:r>
            <w:proofErr w:type="spellStart"/>
            <w:r w:rsidR="002B5EF9" w:rsidRPr="00E770F9">
              <w:rPr>
                <w:rFonts w:ascii="Times New Roman" w:hAnsi="Times New Roman" w:cs="Times New Roman"/>
                <w:sz w:val="20"/>
                <w:szCs w:val="20"/>
              </w:rPr>
              <w:t>пр.Агасиева</w:t>
            </w:r>
            <w:proofErr w:type="spellEnd"/>
            <w:r w:rsidR="002B5EF9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14а).</w:t>
            </w:r>
          </w:p>
          <w:p w:rsidR="002B5EF9" w:rsidRPr="00E770F9" w:rsidRDefault="002B5EF9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9. Отсутствуют сертификаты соответствия на строительные материалы (г</w:t>
            </w:r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пр.Акушинского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21, ул.Комарова 7, ул.Гайдара 29,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ул.Лаптиева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63; г.Дербент,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пр.Агасиева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9а.</w:t>
            </w: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E770F9" w:rsidRDefault="00FB01C1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Выданы 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9 (девять) предписаний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№0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0003163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№00003165, №00003166, №00003167, 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00003168, №00003169, №00003170, №00003171, №00003172 от 04.12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.2015г со сроком исполнения до 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D51460" w:rsidTr="000F6915">
        <w:trPr>
          <w:trHeight w:val="415"/>
        </w:trPr>
        <w:tc>
          <w:tcPr>
            <w:tcW w:w="558" w:type="dxa"/>
          </w:tcPr>
          <w:p w:rsidR="00D51460" w:rsidRPr="00E770F9" w:rsidRDefault="00D5146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D51460" w:rsidRPr="00E770F9" w:rsidRDefault="00D5146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D51460" w:rsidRPr="00E770F9" w:rsidRDefault="00D51460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Выданные предписания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исполнены (акты проверки №004800, 004858, №004876 от 01.02.2016г.</w:t>
            </w:r>
            <w:proofErr w:type="gramEnd"/>
          </w:p>
        </w:tc>
      </w:tr>
    </w:tbl>
    <w:p w:rsidR="002B7A10" w:rsidRP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RPr="002B7A10" w:rsidSect="00C0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A10"/>
    <w:rsid w:val="00010ED4"/>
    <w:rsid w:val="00050E51"/>
    <w:rsid w:val="000F6915"/>
    <w:rsid w:val="002B5EF9"/>
    <w:rsid w:val="002B6FD1"/>
    <w:rsid w:val="002B7A10"/>
    <w:rsid w:val="003F689F"/>
    <w:rsid w:val="00485235"/>
    <w:rsid w:val="0060338C"/>
    <w:rsid w:val="006D6A33"/>
    <w:rsid w:val="007A5A33"/>
    <w:rsid w:val="00A24C59"/>
    <w:rsid w:val="00B57E4A"/>
    <w:rsid w:val="00C06AE9"/>
    <w:rsid w:val="00C93307"/>
    <w:rsid w:val="00D51460"/>
    <w:rsid w:val="00E40F42"/>
    <w:rsid w:val="00E770F9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2016-03-16T12:16:00Z</dcterms:created>
  <dcterms:modified xsi:type="dcterms:W3CDTF">2016-03-17T09:41:00Z</dcterms:modified>
</cp:coreProperties>
</file>