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663" w:rsidRDefault="002B1663">
      <w:pPr>
        <w:pStyle w:val="ConsPlusTitle"/>
        <w:jc w:val="center"/>
      </w:pPr>
      <w:r>
        <w:t>ПРАВИТЕЛЬСТВО РЕСПУБЛИКИ ДАГЕСТАН</w:t>
      </w:r>
    </w:p>
    <w:p w:rsidR="002B1663" w:rsidRDefault="002B1663">
      <w:pPr>
        <w:pStyle w:val="ConsPlusTitle"/>
        <w:jc w:val="center"/>
      </w:pPr>
    </w:p>
    <w:p w:rsidR="002B1663" w:rsidRDefault="002B1663">
      <w:pPr>
        <w:pStyle w:val="ConsPlusTitle"/>
        <w:jc w:val="center"/>
      </w:pPr>
      <w:r>
        <w:t>ПОСТАНОВЛЕНИЕ</w:t>
      </w:r>
    </w:p>
    <w:p w:rsidR="002B1663" w:rsidRDefault="002B1663">
      <w:pPr>
        <w:pStyle w:val="ConsPlusTitle"/>
        <w:jc w:val="center"/>
      </w:pPr>
      <w:r>
        <w:t>от 14 сентября 2015 г. N 262</w:t>
      </w:r>
    </w:p>
    <w:p w:rsidR="002B1663" w:rsidRDefault="002B1663">
      <w:pPr>
        <w:pStyle w:val="ConsPlusTitle"/>
        <w:jc w:val="center"/>
      </w:pPr>
    </w:p>
    <w:p w:rsidR="002B1663" w:rsidRDefault="002B1663">
      <w:pPr>
        <w:pStyle w:val="ConsPlusTitle"/>
        <w:jc w:val="center"/>
      </w:pPr>
      <w:r>
        <w:t>ОБ УТВЕРЖДЕНИИ ПЕРЕЧНЯ ОБЯЗАТЕЛЬНЫХ МЕРОПРИЯТИЙ</w:t>
      </w:r>
    </w:p>
    <w:p w:rsidR="002B1663" w:rsidRDefault="002B1663">
      <w:pPr>
        <w:pStyle w:val="ConsPlusTitle"/>
        <w:jc w:val="center"/>
      </w:pPr>
      <w:r>
        <w:t>ПО ЭНЕРГОСБЕРЕЖЕНИЮ И ПОВЫШЕНИЮ ЭНЕРГЕТИЧЕСКОЙ</w:t>
      </w:r>
    </w:p>
    <w:p w:rsidR="002B1663" w:rsidRDefault="002B1663">
      <w:pPr>
        <w:pStyle w:val="ConsPlusTitle"/>
        <w:jc w:val="center"/>
      </w:pPr>
      <w:r>
        <w:t>ЭФФЕКТИВНОСТИ В ОТНОШЕНИИ ОБЩЕГО ИМУЩЕСТВА</w:t>
      </w:r>
    </w:p>
    <w:p w:rsidR="002B1663" w:rsidRDefault="002B1663">
      <w:pPr>
        <w:pStyle w:val="ConsPlusTitle"/>
        <w:jc w:val="center"/>
      </w:pPr>
      <w:r>
        <w:t>СОБСТВЕННИКОВ ПОМЕЩЕНИЙ В МНОГОКВАРТИРНОМ ДОМЕ</w:t>
      </w:r>
    </w:p>
    <w:p w:rsidR="002B1663" w:rsidRDefault="002B1663">
      <w:pPr>
        <w:pStyle w:val="ConsPlusNormal"/>
        <w:jc w:val="both"/>
      </w:pPr>
    </w:p>
    <w:p w:rsidR="002B1663" w:rsidRDefault="002B1663">
      <w:pPr>
        <w:pStyle w:val="ConsPlusNormal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пунктом 4 статьи 7</w:t>
        </w:r>
      </w:hyperlink>
      <w:r>
        <w:t xml:space="preserve"> Федерального закона от 23 ноября 2009 года N 261-ФЗ "Об энергосбережении и о повышении энергетической эффективности и о внесении изменений в отдельные законодательные акты Российской Федерации", </w:t>
      </w:r>
      <w:hyperlink r:id="rId5" w:history="1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1 декабря 2009 г. N 1830-р и </w:t>
      </w:r>
      <w:hyperlink r:id="rId6" w:history="1">
        <w:r>
          <w:rPr>
            <w:color w:val="0000FF"/>
          </w:rPr>
          <w:t>Законом</w:t>
        </w:r>
      </w:hyperlink>
      <w:r>
        <w:t xml:space="preserve"> Республики Дагестан от 2 ноября 2012 года N 70 "Об энергосбережении и о повышении энергетической эффективности на территории Республики Дагестан" Правительство Республики Дагестан постановляет:</w:t>
      </w:r>
    </w:p>
    <w:p w:rsidR="002B1663" w:rsidRDefault="002B1663">
      <w:pPr>
        <w:pStyle w:val="ConsPlusNormal"/>
        <w:ind w:firstLine="540"/>
        <w:jc w:val="both"/>
      </w:pPr>
      <w:r>
        <w:t xml:space="preserve">1. Утвердить </w:t>
      </w:r>
      <w:hyperlink w:anchor="P30" w:history="1">
        <w:r>
          <w:rPr>
            <w:color w:val="0000FF"/>
          </w:rPr>
          <w:t>Перечень</w:t>
        </w:r>
      </w:hyperlink>
      <w:r>
        <w:t xml:space="preserve">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согласно приложению.</w:t>
      </w:r>
    </w:p>
    <w:p w:rsidR="002B1663" w:rsidRDefault="002B1663">
      <w:pPr>
        <w:pStyle w:val="ConsPlusNormal"/>
        <w:ind w:firstLine="540"/>
        <w:jc w:val="both"/>
      </w:pPr>
      <w:r>
        <w:t xml:space="preserve">2. Рекомендовать органам местного самоуправления муниципальных образований Республики Дагестан организовать работу по исполнению </w:t>
      </w:r>
      <w:hyperlink w:anchor="P30" w:history="1">
        <w:r>
          <w:rPr>
            <w:color w:val="0000FF"/>
          </w:rPr>
          <w:t>Перечня</w:t>
        </w:r>
      </w:hyperlink>
      <w:r>
        <w:t xml:space="preserve">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доме.</w:t>
      </w:r>
    </w:p>
    <w:p w:rsidR="002B1663" w:rsidRDefault="002B1663">
      <w:pPr>
        <w:pStyle w:val="ConsPlusNormal"/>
        <w:ind w:firstLine="540"/>
        <w:jc w:val="both"/>
      </w:pPr>
      <w:r>
        <w:t xml:space="preserve">3. Государственной жилищной инспекции Республики Дагестан при проведении плановых проверок содержания и ремонта общего имущества собственников помещений в многоквартирном доме осуществлять контроль исполнения лицами, ответственными за содержание и ремонт многоквартирного дома, </w:t>
      </w:r>
      <w:hyperlink w:anchor="P30" w:history="1">
        <w:r>
          <w:rPr>
            <w:color w:val="0000FF"/>
          </w:rPr>
          <w:t>Перечня</w:t>
        </w:r>
      </w:hyperlink>
      <w:r>
        <w:t xml:space="preserve">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доме.</w:t>
      </w:r>
    </w:p>
    <w:p w:rsidR="002B1663" w:rsidRDefault="002B1663">
      <w:pPr>
        <w:pStyle w:val="ConsPlusNormal"/>
        <w:ind w:firstLine="540"/>
        <w:jc w:val="both"/>
      </w:pPr>
      <w:r>
        <w:t>4. Настоящее постановление вступает в силу по истечении 10 дней со дня его официального опубликования.</w:t>
      </w:r>
    </w:p>
    <w:p w:rsidR="002B1663" w:rsidRDefault="002B1663">
      <w:pPr>
        <w:pStyle w:val="ConsPlusNormal"/>
        <w:jc w:val="both"/>
      </w:pPr>
    </w:p>
    <w:p w:rsidR="002B1663" w:rsidRDefault="002B1663">
      <w:pPr>
        <w:pStyle w:val="ConsPlusNormal"/>
        <w:jc w:val="right"/>
      </w:pPr>
      <w:r>
        <w:t>Председатель Правительства</w:t>
      </w:r>
    </w:p>
    <w:p w:rsidR="002B1663" w:rsidRDefault="002B1663">
      <w:pPr>
        <w:pStyle w:val="ConsPlusNormal"/>
        <w:jc w:val="right"/>
      </w:pPr>
      <w:r>
        <w:t>Республики Дагестан</w:t>
      </w:r>
    </w:p>
    <w:p w:rsidR="002B1663" w:rsidRDefault="002B1663">
      <w:pPr>
        <w:pStyle w:val="ConsPlusNormal"/>
        <w:jc w:val="right"/>
      </w:pPr>
      <w:r>
        <w:t>А.ГАМИДОВ</w:t>
      </w:r>
    </w:p>
    <w:p w:rsidR="002B1663" w:rsidRDefault="002B1663">
      <w:pPr>
        <w:sectPr w:rsidR="002B1663" w:rsidSect="002550D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B1663" w:rsidRDefault="002B1663">
      <w:pPr>
        <w:pStyle w:val="ConsPlusNormal"/>
        <w:jc w:val="right"/>
      </w:pPr>
      <w:r>
        <w:lastRenderedPageBreak/>
        <w:t>Приложение</w:t>
      </w:r>
    </w:p>
    <w:p w:rsidR="002B1663" w:rsidRDefault="002B1663">
      <w:pPr>
        <w:pStyle w:val="ConsPlusNormal"/>
        <w:jc w:val="right"/>
      </w:pPr>
      <w:r>
        <w:t>к постановлению Правительства</w:t>
      </w:r>
    </w:p>
    <w:p w:rsidR="002B1663" w:rsidRDefault="002B1663">
      <w:pPr>
        <w:pStyle w:val="ConsPlusNormal"/>
        <w:jc w:val="right"/>
      </w:pPr>
      <w:r>
        <w:t>Республики Дагестан</w:t>
      </w:r>
    </w:p>
    <w:p w:rsidR="002B1663" w:rsidRDefault="002B1663">
      <w:pPr>
        <w:pStyle w:val="ConsPlusNormal"/>
        <w:jc w:val="right"/>
      </w:pPr>
      <w:r>
        <w:t>от 14 сентября 2015 г. N 262</w:t>
      </w:r>
    </w:p>
    <w:p w:rsidR="002B1663" w:rsidRDefault="002B1663">
      <w:pPr>
        <w:pStyle w:val="ConsPlusNormal"/>
        <w:jc w:val="both"/>
      </w:pPr>
    </w:p>
    <w:p w:rsidR="002B1663" w:rsidRDefault="002B1663">
      <w:pPr>
        <w:pStyle w:val="ConsPlusTitle"/>
        <w:jc w:val="center"/>
      </w:pPr>
      <w:bookmarkStart w:id="0" w:name="P30"/>
      <w:bookmarkStart w:id="1" w:name="_GoBack"/>
      <w:bookmarkEnd w:id="0"/>
      <w:r>
        <w:t>ПЕРЕЧЕНЬ</w:t>
      </w:r>
    </w:p>
    <w:p w:rsidR="002B1663" w:rsidRDefault="002B1663">
      <w:pPr>
        <w:pStyle w:val="ConsPlusTitle"/>
        <w:jc w:val="center"/>
      </w:pPr>
      <w:r>
        <w:t>ОБЯЗАТЕЛЬНЫХ МЕРОПРИЯТИЙ ПО ЭНЕРГОСБЕРЕЖЕНИЮ И ПОВЫШЕНИЮ</w:t>
      </w:r>
    </w:p>
    <w:p w:rsidR="002B1663" w:rsidRDefault="002B1663">
      <w:pPr>
        <w:pStyle w:val="ConsPlusTitle"/>
        <w:jc w:val="center"/>
      </w:pPr>
      <w:r>
        <w:t>ЭНЕРГЕТИЧЕСКОЙ ЭФФЕКТИВНОСТИ В ОТНОШЕНИИ ОБЩЕГО ИМУЩЕСТВА</w:t>
      </w:r>
    </w:p>
    <w:p w:rsidR="002B1663" w:rsidRDefault="002B1663">
      <w:pPr>
        <w:pStyle w:val="ConsPlusTitle"/>
        <w:jc w:val="center"/>
      </w:pPr>
      <w:r>
        <w:t>СОБСТВЕННИКОВ ПОМЕЩЕНИЙ В МНОГОКВАРТИРНОМ ДОМЕ</w:t>
      </w:r>
    </w:p>
    <w:bookmarkEnd w:id="1"/>
    <w:p w:rsidR="002B1663" w:rsidRDefault="002B1663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324"/>
        <w:gridCol w:w="2324"/>
        <w:gridCol w:w="2494"/>
        <w:gridCol w:w="2098"/>
        <w:gridCol w:w="1644"/>
        <w:gridCol w:w="1757"/>
      </w:tblGrid>
      <w:tr w:rsidR="002B1663">
        <w:tc>
          <w:tcPr>
            <w:tcW w:w="510" w:type="dxa"/>
          </w:tcPr>
          <w:p w:rsidR="002B1663" w:rsidRDefault="002B16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24" w:type="dxa"/>
          </w:tcPr>
          <w:p w:rsidR="002B1663" w:rsidRDefault="002B1663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2324" w:type="dxa"/>
          </w:tcPr>
          <w:p w:rsidR="002B1663" w:rsidRDefault="002B1663">
            <w:pPr>
              <w:pStyle w:val="ConsPlusNormal"/>
              <w:jc w:val="center"/>
            </w:pPr>
            <w:r>
              <w:t>Цель мероприятия</w:t>
            </w:r>
          </w:p>
        </w:tc>
        <w:tc>
          <w:tcPr>
            <w:tcW w:w="2494" w:type="dxa"/>
          </w:tcPr>
          <w:p w:rsidR="002B1663" w:rsidRDefault="002B1663">
            <w:pPr>
              <w:pStyle w:val="ConsPlusNormal"/>
              <w:jc w:val="center"/>
            </w:pPr>
            <w:r>
              <w:t>Применяемые технологии, оборудование и материалы</w:t>
            </w:r>
          </w:p>
        </w:tc>
        <w:tc>
          <w:tcPr>
            <w:tcW w:w="2098" w:type="dxa"/>
          </w:tcPr>
          <w:p w:rsidR="002B1663" w:rsidRDefault="002B1663">
            <w:pPr>
              <w:pStyle w:val="ConsPlusNormal"/>
              <w:jc w:val="center"/>
            </w:pPr>
            <w:r>
              <w:t>Возможные исполнители мероприятий</w:t>
            </w:r>
          </w:p>
        </w:tc>
        <w:tc>
          <w:tcPr>
            <w:tcW w:w="1644" w:type="dxa"/>
          </w:tcPr>
          <w:p w:rsidR="002B1663" w:rsidRDefault="002B1663">
            <w:pPr>
              <w:pStyle w:val="ConsPlusNormal"/>
              <w:jc w:val="center"/>
            </w:pPr>
            <w:r>
              <w:t>Источник финансирования</w:t>
            </w:r>
          </w:p>
        </w:tc>
        <w:tc>
          <w:tcPr>
            <w:tcW w:w="1757" w:type="dxa"/>
          </w:tcPr>
          <w:p w:rsidR="002B1663" w:rsidRDefault="002B1663">
            <w:pPr>
              <w:pStyle w:val="ConsPlusNormal"/>
              <w:jc w:val="center"/>
            </w:pPr>
            <w:r>
              <w:t>Характер эксплуатации после реализации мероприятия</w:t>
            </w:r>
          </w:p>
        </w:tc>
      </w:tr>
      <w:tr w:rsidR="002B1663">
        <w:tc>
          <w:tcPr>
            <w:tcW w:w="510" w:type="dxa"/>
          </w:tcPr>
          <w:p w:rsidR="002B1663" w:rsidRDefault="002B16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24" w:type="dxa"/>
          </w:tcPr>
          <w:p w:rsidR="002B1663" w:rsidRDefault="002B16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24" w:type="dxa"/>
          </w:tcPr>
          <w:p w:rsidR="002B1663" w:rsidRDefault="002B16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:rsidR="002B1663" w:rsidRDefault="002B166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98" w:type="dxa"/>
          </w:tcPr>
          <w:p w:rsidR="002B1663" w:rsidRDefault="002B166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2B1663" w:rsidRDefault="002B166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</w:tcPr>
          <w:p w:rsidR="002B1663" w:rsidRDefault="002B1663">
            <w:pPr>
              <w:pStyle w:val="ConsPlusNormal"/>
              <w:jc w:val="center"/>
            </w:pPr>
            <w:r>
              <w:t>7</w:t>
            </w:r>
          </w:p>
        </w:tc>
      </w:tr>
      <w:tr w:rsidR="002B1663">
        <w:tc>
          <w:tcPr>
            <w:tcW w:w="13151" w:type="dxa"/>
            <w:gridSpan w:val="7"/>
          </w:tcPr>
          <w:p w:rsidR="002B1663" w:rsidRDefault="002B1663">
            <w:pPr>
              <w:pStyle w:val="ConsPlusNormal"/>
              <w:jc w:val="center"/>
            </w:pPr>
            <w:r>
              <w:t>I. Перечень основных мероприятий в отношении общего имущества собственников помещений в многоквартирном доме</w:t>
            </w:r>
          </w:p>
        </w:tc>
      </w:tr>
      <w:tr w:rsidR="002B1663">
        <w:tc>
          <w:tcPr>
            <w:tcW w:w="13151" w:type="dxa"/>
            <w:gridSpan w:val="7"/>
          </w:tcPr>
          <w:p w:rsidR="002B1663" w:rsidRDefault="002B1663">
            <w:pPr>
              <w:pStyle w:val="ConsPlusNormal"/>
              <w:jc w:val="center"/>
            </w:pPr>
            <w:r>
              <w:t>Система отопления</w:t>
            </w:r>
          </w:p>
        </w:tc>
      </w:tr>
      <w:tr w:rsidR="002B1663">
        <w:tc>
          <w:tcPr>
            <w:tcW w:w="510" w:type="dxa"/>
          </w:tcPr>
          <w:p w:rsidR="002B1663" w:rsidRDefault="002B16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324" w:type="dxa"/>
          </w:tcPr>
          <w:p w:rsidR="002B1663" w:rsidRDefault="002B1663">
            <w:pPr>
              <w:pStyle w:val="ConsPlusNormal"/>
            </w:pPr>
            <w: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2324" w:type="dxa"/>
          </w:tcPr>
          <w:p w:rsidR="002B1663" w:rsidRDefault="002B1663">
            <w:pPr>
              <w:pStyle w:val="ConsPlusNormal"/>
            </w:pPr>
            <w:r>
              <w:t>рациональное использование тепловой энергии;</w:t>
            </w:r>
          </w:p>
          <w:p w:rsidR="002B1663" w:rsidRDefault="002B1663">
            <w:pPr>
              <w:pStyle w:val="ConsPlusNormal"/>
            </w:pPr>
            <w:r>
              <w:t>экономия потребления тепловой энергии в системе отопления</w:t>
            </w:r>
          </w:p>
        </w:tc>
        <w:tc>
          <w:tcPr>
            <w:tcW w:w="2494" w:type="dxa"/>
          </w:tcPr>
          <w:p w:rsidR="002B1663" w:rsidRDefault="002B1663">
            <w:pPr>
              <w:pStyle w:val="ConsPlusNormal"/>
            </w:pPr>
            <w:r>
              <w:t>балансировочные вентили, запорные вентили, воздуховыпускные клапаны</w:t>
            </w:r>
          </w:p>
        </w:tc>
        <w:tc>
          <w:tcPr>
            <w:tcW w:w="2098" w:type="dxa"/>
          </w:tcPr>
          <w:p w:rsidR="002B1663" w:rsidRDefault="002B1663">
            <w:pPr>
              <w:pStyle w:val="ConsPlusNormal"/>
            </w:pPr>
            <w:r>
              <w:t>управляющая организация, товарищества собственников жилья, жилищные, жилищно-строительные и иные потребительские кооперативы</w:t>
            </w:r>
          </w:p>
        </w:tc>
        <w:tc>
          <w:tcPr>
            <w:tcW w:w="1644" w:type="dxa"/>
          </w:tcPr>
          <w:p w:rsidR="002B1663" w:rsidRDefault="002B1663">
            <w:pPr>
              <w:pStyle w:val="ConsPlusNormal"/>
            </w:pPr>
            <w:r>
              <w:t>плата за содержание и ремонт жилого помещения</w:t>
            </w:r>
          </w:p>
        </w:tc>
        <w:tc>
          <w:tcPr>
            <w:tcW w:w="1757" w:type="dxa"/>
          </w:tcPr>
          <w:p w:rsidR="002B1663" w:rsidRDefault="002B1663">
            <w:pPr>
              <w:pStyle w:val="ConsPlusNormal"/>
            </w:pPr>
            <w:r>
              <w:t>периодическая регулировка, ремонт</w:t>
            </w:r>
          </w:p>
        </w:tc>
      </w:tr>
      <w:tr w:rsidR="002B1663">
        <w:tc>
          <w:tcPr>
            <w:tcW w:w="510" w:type="dxa"/>
          </w:tcPr>
          <w:p w:rsidR="002B1663" w:rsidRDefault="002B16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324" w:type="dxa"/>
          </w:tcPr>
          <w:p w:rsidR="002B1663" w:rsidRDefault="002B1663">
            <w:pPr>
              <w:pStyle w:val="ConsPlusNormal"/>
            </w:pPr>
            <w:r>
              <w:t>Промывка трубопроводов и стояков системы отопления</w:t>
            </w:r>
          </w:p>
        </w:tc>
        <w:tc>
          <w:tcPr>
            <w:tcW w:w="2324" w:type="dxa"/>
          </w:tcPr>
          <w:p w:rsidR="002B1663" w:rsidRDefault="002B1663">
            <w:pPr>
              <w:pStyle w:val="ConsPlusNormal"/>
            </w:pPr>
            <w:r>
              <w:t>рациональное использование тепловой энергии;</w:t>
            </w:r>
          </w:p>
          <w:p w:rsidR="002B1663" w:rsidRDefault="002B1663">
            <w:pPr>
              <w:pStyle w:val="ConsPlusNormal"/>
            </w:pPr>
            <w:r>
              <w:t>экономия потребления тепловой энергии в системе отопления</w:t>
            </w:r>
          </w:p>
        </w:tc>
        <w:tc>
          <w:tcPr>
            <w:tcW w:w="2494" w:type="dxa"/>
          </w:tcPr>
          <w:p w:rsidR="002B1663" w:rsidRDefault="002B1663">
            <w:pPr>
              <w:pStyle w:val="ConsPlusNormal"/>
            </w:pPr>
            <w:r>
              <w:t>промывочные машины и реагенты</w:t>
            </w:r>
          </w:p>
        </w:tc>
        <w:tc>
          <w:tcPr>
            <w:tcW w:w="2098" w:type="dxa"/>
          </w:tcPr>
          <w:p w:rsidR="002B1663" w:rsidRDefault="002B1663">
            <w:pPr>
              <w:pStyle w:val="ConsPlusNormal"/>
            </w:pPr>
            <w:r>
              <w:t>управляющая организация, товарищества собственников жилья, жилищные, жилищно-строительные и иные потребительские кооперативы</w:t>
            </w:r>
          </w:p>
        </w:tc>
        <w:tc>
          <w:tcPr>
            <w:tcW w:w="1644" w:type="dxa"/>
          </w:tcPr>
          <w:p w:rsidR="002B1663" w:rsidRDefault="002B1663">
            <w:pPr>
              <w:pStyle w:val="ConsPlusNormal"/>
            </w:pPr>
            <w:r>
              <w:t>плата за содержание и ремонт жилого помещения</w:t>
            </w:r>
          </w:p>
        </w:tc>
        <w:tc>
          <w:tcPr>
            <w:tcW w:w="1757" w:type="dxa"/>
          </w:tcPr>
          <w:p w:rsidR="002B1663" w:rsidRDefault="002B1663">
            <w:pPr>
              <w:pStyle w:val="ConsPlusNormal"/>
            </w:pPr>
            <w:r>
              <w:t>периодический осмотр, ремонт</w:t>
            </w:r>
          </w:p>
        </w:tc>
      </w:tr>
      <w:tr w:rsidR="002B1663">
        <w:tc>
          <w:tcPr>
            <w:tcW w:w="510" w:type="dxa"/>
          </w:tcPr>
          <w:p w:rsidR="002B1663" w:rsidRDefault="002B16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324" w:type="dxa"/>
          </w:tcPr>
          <w:p w:rsidR="002B1663" w:rsidRDefault="002B1663">
            <w:pPr>
              <w:pStyle w:val="ConsPlusNormal"/>
            </w:pPr>
            <w:r>
              <w:t xml:space="preserve">Ремонт изоляции трубопроводов системы отопления в подвальных помещениях с применением </w:t>
            </w:r>
            <w:proofErr w:type="spellStart"/>
            <w:r>
              <w:t>энергоэффективных</w:t>
            </w:r>
            <w:proofErr w:type="spellEnd"/>
            <w:r>
              <w:t xml:space="preserve"> материалов</w:t>
            </w:r>
          </w:p>
        </w:tc>
        <w:tc>
          <w:tcPr>
            <w:tcW w:w="2324" w:type="dxa"/>
          </w:tcPr>
          <w:p w:rsidR="002B1663" w:rsidRDefault="002B1663">
            <w:pPr>
              <w:pStyle w:val="ConsPlusNormal"/>
            </w:pPr>
            <w:r>
              <w:t>рациональное использование тепловой энергии;</w:t>
            </w:r>
          </w:p>
          <w:p w:rsidR="002B1663" w:rsidRDefault="002B1663">
            <w:pPr>
              <w:pStyle w:val="ConsPlusNormal"/>
            </w:pPr>
            <w:r>
              <w:t>экономия потребления тепловой энергии в системе отопления</w:t>
            </w:r>
          </w:p>
        </w:tc>
        <w:tc>
          <w:tcPr>
            <w:tcW w:w="2494" w:type="dxa"/>
          </w:tcPr>
          <w:p w:rsidR="002B1663" w:rsidRDefault="002B1663">
            <w:pPr>
              <w:pStyle w:val="ConsPlusNormal"/>
            </w:pPr>
            <w:r>
              <w:t>современные теплоизоляционные материалы в виде скорлуп и цилиндров</w:t>
            </w:r>
          </w:p>
        </w:tc>
        <w:tc>
          <w:tcPr>
            <w:tcW w:w="2098" w:type="dxa"/>
          </w:tcPr>
          <w:p w:rsidR="002B1663" w:rsidRDefault="002B1663">
            <w:pPr>
              <w:pStyle w:val="ConsPlusNormal"/>
            </w:pPr>
            <w:r>
              <w:t>управляющая организация, товарищества собственников жилья, жилищные, жилищно-строительные и иные потребительские кооперативы</w:t>
            </w:r>
          </w:p>
        </w:tc>
        <w:tc>
          <w:tcPr>
            <w:tcW w:w="1644" w:type="dxa"/>
          </w:tcPr>
          <w:p w:rsidR="002B1663" w:rsidRDefault="002B1663">
            <w:pPr>
              <w:pStyle w:val="ConsPlusNormal"/>
            </w:pPr>
            <w:r>
              <w:t>плата за содержание и ремонт жилого помещения</w:t>
            </w:r>
          </w:p>
        </w:tc>
        <w:tc>
          <w:tcPr>
            <w:tcW w:w="1757" w:type="dxa"/>
          </w:tcPr>
          <w:p w:rsidR="002B1663" w:rsidRDefault="002B1663">
            <w:pPr>
              <w:pStyle w:val="ConsPlusNormal"/>
            </w:pPr>
            <w:r>
              <w:t>периодический осмотр, ремонт</w:t>
            </w:r>
          </w:p>
        </w:tc>
      </w:tr>
      <w:tr w:rsidR="002B1663">
        <w:tc>
          <w:tcPr>
            <w:tcW w:w="510" w:type="dxa"/>
          </w:tcPr>
          <w:p w:rsidR="002B1663" w:rsidRDefault="002B166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324" w:type="dxa"/>
          </w:tcPr>
          <w:p w:rsidR="002B1663" w:rsidRDefault="002B1663">
            <w:pPr>
              <w:pStyle w:val="ConsPlusNormal"/>
            </w:pPr>
            <w:r>
              <w:t>Установка коллективного (общедомового) прибора учета тепловой энергии</w:t>
            </w:r>
          </w:p>
        </w:tc>
        <w:tc>
          <w:tcPr>
            <w:tcW w:w="2324" w:type="dxa"/>
          </w:tcPr>
          <w:p w:rsidR="002B1663" w:rsidRDefault="002B1663">
            <w:pPr>
              <w:pStyle w:val="ConsPlusNormal"/>
            </w:pPr>
            <w:r>
              <w:t>учет тепловой энергии, потребленной в многоквартирном доме</w:t>
            </w:r>
          </w:p>
        </w:tc>
        <w:tc>
          <w:tcPr>
            <w:tcW w:w="2494" w:type="dxa"/>
          </w:tcPr>
          <w:p w:rsidR="002B1663" w:rsidRDefault="002B1663">
            <w:pPr>
              <w:pStyle w:val="ConsPlusNormal"/>
            </w:pPr>
            <w:r>
              <w:t>прибор учета тепловой энергии, внесенный в государственный реестр средств измерений</w:t>
            </w:r>
          </w:p>
        </w:tc>
        <w:tc>
          <w:tcPr>
            <w:tcW w:w="2098" w:type="dxa"/>
          </w:tcPr>
          <w:p w:rsidR="002B1663" w:rsidRDefault="002B1663">
            <w:pPr>
              <w:pStyle w:val="ConsPlusNormal"/>
            </w:pPr>
            <w:r>
              <w:t>управляющая организация, товарищества собственников жилья, жилищные, жилищно-строительные и иные потребительские кооперативы</w:t>
            </w:r>
          </w:p>
        </w:tc>
        <w:tc>
          <w:tcPr>
            <w:tcW w:w="1644" w:type="dxa"/>
          </w:tcPr>
          <w:p w:rsidR="002B1663" w:rsidRDefault="002B1663">
            <w:pPr>
              <w:pStyle w:val="ConsPlusNormal"/>
            </w:pPr>
            <w:r>
              <w:t>плата за содержание и ремонт жилого помещения</w:t>
            </w:r>
          </w:p>
        </w:tc>
        <w:tc>
          <w:tcPr>
            <w:tcW w:w="1757" w:type="dxa"/>
          </w:tcPr>
          <w:p w:rsidR="002B1663" w:rsidRDefault="002B1663">
            <w:pPr>
              <w:pStyle w:val="ConsPlusNormal"/>
            </w:pPr>
            <w:r>
              <w:t>периодический осмотр, проверка, ремонт</w:t>
            </w:r>
          </w:p>
        </w:tc>
      </w:tr>
      <w:tr w:rsidR="002B1663">
        <w:tc>
          <w:tcPr>
            <w:tcW w:w="13151" w:type="dxa"/>
            <w:gridSpan w:val="7"/>
          </w:tcPr>
          <w:p w:rsidR="002B1663" w:rsidRDefault="002B1663">
            <w:pPr>
              <w:pStyle w:val="ConsPlusNormal"/>
              <w:jc w:val="center"/>
            </w:pPr>
            <w:r>
              <w:t>Система горячего водоснабжения</w:t>
            </w:r>
          </w:p>
        </w:tc>
      </w:tr>
      <w:tr w:rsidR="002B1663">
        <w:tc>
          <w:tcPr>
            <w:tcW w:w="510" w:type="dxa"/>
          </w:tcPr>
          <w:p w:rsidR="002B1663" w:rsidRDefault="002B166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324" w:type="dxa"/>
          </w:tcPr>
          <w:p w:rsidR="002B1663" w:rsidRDefault="002B1663">
            <w:pPr>
              <w:pStyle w:val="ConsPlusNormal"/>
            </w:pPr>
            <w:r>
              <w:t xml:space="preserve">Ремонт изоляции теплообменников и трубопроводов системы ГВС в подвальных помещениях с применением </w:t>
            </w:r>
            <w:proofErr w:type="spellStart"/>
            <w:r>
              <w:t>энергоэффективных</w:t>
            </w:r>
            <w:proofErr w:type="spellEnd"/>
            <w:r>
              <w:t xml:space="preserve"> материалов</w:t>
            </w:r>
          </w:p>
        </w:tc>
        <w:tc>
          <w:tcPr>
            <w:tcW w:w="2324" w:type="dxa"/>
          </w:tcPr>
          <w:p w:rsidR="002B1663" w:rsidRDefault="002B1663">
            <w:pPr>
              <w:pStyle w:val="ConsPlusNormal"/>
            </w:pPr>
            <w:r>
              <w:t>рациональное использование тепловой энергии;</w:t>
            </w:r>
          </w:p>
          <w:p w:rsidR="002B1663" w:rsidRDefault="002B1663">
            <w:pPr>
              <w:pStyle w:val="ConsPlusNormal"/>
            </w:pPr>
            <w:r>
              <w:t>экономия потребления тепловой энергии и воды в системе ГВС</w:t>
            </w:r>
          </w:p>
        </w:tc>
        <w:tc>
          <w:tcPr>
            <w:tcW w:w="2494" w:type="dxa"/>
          </w:tcPr>
          <w:p w:rsidR="002B1663" w:rsidRDefault="002B1663">
            <w:pPr>
              <w:pStyle w:val="ConsPlusNormal"/>
            </w:pPr>
            <w:r>
              <w:t>современные теплоизоляционные материалы в виде скорлуп и цилиндров</w:t>
            </w:r>
          </w:p>
        </w:tc>
        <w:tc>
          <w:tcPr>
            <w:tcW w:w="2098" w:type="dxa"/>
          </w:tcPr>
          <w:p w:rsidR="002B1663" w:rsidRDefault="002B1663">
            <w:pPr>
              <w:pStyle w:val="ConsPlusNormal"/>
            </w:pPr>
            <w:r>
              <w:t>управляющая организация, товарищества собственников жилья, жилищные, жилищно-строительные и иные потребительские кооперативы</w:t>
            </w:r>
          </w:p>
        </w:tc>
        <w:tc>
          <w:tcPr>
            <w:tcW w:w="1644" w:type="dxa"/>
          </w:tcPr>
          <w:p w:rsidR="002B1663" w:rsidRDefault="002B1663">
            <w:pPr>
              <w:pStyle w:val="ConsPlusNormal"/>
            </w:pPr>
            <w:r>
              <w:t>плата за содержание и ремонт жилого помещения</w:t>
            </w:r>
          </w:p>
        </w:tc>
        <w:tc>
          <w:tcPr>
            <w:tcW w:w="1757" w:type="dxa"/>
          </w:tcPr>
          <w:p w:rsidR="002B1663" w:rsidRDefault="002B1663">
            <w:pPr>
              <w:pStyle w:val="ConsPlusNormal"/>
            </w:pPr>
            <w:r>
              <w:t>периодический осмотр, ремонт</w:t>
            </w:r>
          </w:p>
        </w:tc>
      </w:tr>
      <w:tr w:rsidR="002B1663">
        <w:tc>
          <w:tcPr>
            <w:tcW w:w="510" w:type="dxa"/>
          </w:tcPr>
          <w:p w:rsidR="002B1663" w:rsidRDefault="002B166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324" w:type="dxa"/>
          </w:tcPr>
          <w:p w:rsidR="002B1663" w:rsidRDefault="002B1663">
            <w:pPr>
              <w:pStyle w:val="ConsPlusNormal"/>
            </w:pPr>
            <w:r>
              <w:t>Установка коллективного (общедомового) прибора учета горячей воды</w:t>
            </w:r>
          </w:p>
        </w:tc>
        <w:tc>
          <w:tcPr>
            <w:tcW w:w="2324" w:type="dxa"/>
          </w:tcPr>
          <w:p w:rsidR="002B1663" w:rsidRDefault="002B1663">
            <w:pPr>
              <w:pStyle w:val="ConsPlusNormal"/>
            </w:pPr>
            <w:r>
              <w:t>учет горячей воды, потребленной в многоквартирном доме</w:t>
            </w:r>
          </w:p>
        </w:tc>
        <w:tc>
          <w:tcPr>
            <w:tcW w:w="2494" w:type="dxa"/>
          </w:tcPr>
          <w:p w:rsidR="002B1663" w:rsidRDefault="002B1663">
            <w:pPr>
              <w:pStyle w:val="ConsPlusNormal"/>
            </w:pPr>
            <w:r>
              <w:t>прибор учета горячей воды, внесенный в государственный реестр средств измерений</w:t>
            </w:r>
          </w:p>
        </w:tc>
        <w:tc>
          <w:tcPr>
            <w:tcW w:w="2098" w:type="dxa"/>
          </w:tcPr>
          <w:p w:rsidR="002B1663" w:rsidRDefault="002B1663">
            <w:pPr>
              <w:pStyle w:val="ConsPlusNormal"/>
            </w:pPr>
            <w:r>
              <w:t>управляющая организация, товарищества собственников жилья, жилищные, жилищно-строительные и иные потребительские кооперативы</w:t>
            </w:r>
          </w:p>
        </w:tc>
        <w:tc>
          <w:tcPr>
            <w:tcW w:w="1644" w:type="dxa"/>
          </w:tcPr>
          <w:p w:rsidR="002B1663" w:rsidRDefault="002B1663">
            <w:pPr>
              <w:pStyle w:val="ConsPlusNormal"/>
            </w:pPr>
            <w:r>
              <w:t>плата за содержание и ремонт жилого помещения</w:t>
            </w:r>
          </w:p>
        </w:tc>
        <w:tc>
          <w:tcPr>
            <w:tcW w:w="1757" w:type="dxa"/>
          </w:tcPr>
          <w:p w:rsidR="002B1663" w:rsidRDefault="002B1663">
            <w:pPr>
              <w:pStyle w:val="ConsPlusNormal"/>
            </w:pPr>
            <w:r>
              <w:t>периодический осмотр, проверка, ремонт</w:t>
            </w:r>
          </w:p>
        </w:tc>
      </w:tr>
      <w:tr w:rsidR="002B1663">
        <w:tc>
          <w:tcPr>
            <w:tcW w:w="510" w:type="dxa"/>
          </w:tcPr>
          <w:p w:rsidR="002B1663" w:rsidRDefault="002B166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324" w:type="dxa"/>
          </w:tcPr>
          <w:p w:rsidR="002B1663" w:rsidRDefault="002B1663">
            <w:pPr>
              <w:pStyle w:val="ConsPlusNormal"/>
            </w:pPr>
            <w:r>
              <w:t>Установка индивидуального прибора учета горячей воды</w:t>
            </w:r>
          </w:p>
        </w:tc>
        <w:tc>
          <w:tcPr>
            <w:tcW w:w="2324" w:type="dxa"/>
          </w:tcPr>
          <w:p w:rsidR="002B1663" w:rsidRDefault="002B1663">
            <w:pPr>
              <w:pStyle w:val="ConsPlusNormal"/>
            </w:pPr>
            <w:r>
              <w:t>учет горячей воды, потребленной в жилом или нежилом помещении в многоквартирном доме</w:t>
            </w:r>
          </w:p>
        </w:tc>
        <w:tc>
          <w:tcPr>
            <w:tcW w:w="2494" w:type="dxa"/>
          </w:tcPr>
          <w:p w:rsidR="002B1663" w:rsidRDefault="002B1663">
            <w:pPr>
              <w:pStyle w:val="ConsPlusNormal"/>
            </w:pPr>
            <w:r>
              <w:t>прибор учета горячей воды, внесенный в государственный реестр средств измерений</w:t>
            </w:r>
          </w:p>
        </w:tc>
        <w:tc>
          <w:tcPr>
            <w:tcW w:w="2098" w:type="dxa"/>
          </w:tcPr>
          <w:p w:rsidR="002B1663" w:rsidRDefault="002B1663">
            <w:pPr>
              <w:pStyle w:val="ConsPlusNormal"/>
            </w:pPr>
            <w:r>
              <w:t>специализированная организация</w:t>
            </w:r>
          </w:p>
        </w:tc>
        <w:tc>
          <w:tcPr>
            <w:tcW w:w="1644" w:type="dxa"/>
          </w:tcPr>
          <w:p w:rsidR="002B1663" w:rsidRDefault="002B1663">
            <w:pPr>
              <w:pStyle w:val="ConsPlusNormal"/>
            </w:pPr>
            <w:r>
              <w:t>плата по гражданско-правовому договору</w:t>
            </w:r>
          </w:p>
        </w:tc>
        <w:tc>
          <w:tcPr>
            <w:tcW w:w="1757" w:type="dxa"/>
          </w:tcPr>
          <w:p w:rsidR="002B1663" w:rsidRDefault="002B1663">
            <w:pPr>
              <w:pStyle w:val="ConsPlusNormal"/>
            </w:pPr>
            <w:r>
              <w:t>периодический осмотр, проверка, ремонт</w:t>
            </w:r>
          </w:p>
        </w:tc>
      </w:tr>
      <w:tr w:rsidR="002B1663">
        <w:tc>
          <w:tcPr>
            <w:tcW w:w="13151" w:type="dxa"/>
            <w:gridSpan w:val="7"/>
          </w:tcPr>
          <w:p w:rsidR="002B1663" w:rsidRDefault="002B1663">
            <w:pPr>
              <w:pStyle w:val="ConsPlusNormal"/>
              <w:jc w:val="center"/>
            </w:pPr>
            <w:r>
              <w:t>Система электроснабжения</w:t>
            </w:r>
          </w:p>
        </w:tc>
      </w:tr>
      <w:tr w:rsidR="002B1663">
        <w:tc>
          <w:tcPr>
            <w:tcW w:w="510" w:type="dxa"/>
          </w:tcPr>
          <w:p w:rsidR="002B1663" w:rsidRDefault="002B166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324" w:type="dxa"/>
          </w:tcPr>
          <w:p w:rsidR="002B1663" w:rsidRDefault="002B1663">
            <w:pPr>
              <w:pStyle w:val="ConsPlusNormal"/>
            </w:pPr>
            <w:r>
              <w:t xml:space="preserve">Замена ламп накаливания в местах общего пользования на </w:t>
            </w:r>
            <w:proofErr w:type="spellStart"/>
            <w:r>
              <w:t>энергоэффективные</w:t>
            </w:r>
            <w:proofErr w:type="spellEnd"/>
            <w:r>
              <w:t xml:space="preserve"> лампы</w:t>
            </w:r>
          </w:p>
        </w:tc>
        <w:tc>
          <w:tcPr>
            <w:tcW w:w="2324" w:type="dxa"/>
          </w:tcPr>
          <w:p w:rsidR="002B1663" w:rsidRDefault="002B1663">
            <w:pPr>
              <w:pStyle w:val="ConsPlusNormal"/>
            </w:pPr>
            <w:r>
              <w:t>экономия электроэнергии;</w:t>
            </w:r>
          </w:p>
          <w:p w:rsidR="002B1663" w:rsidRDefault="002B1663">
            <w:pPr>
              <w:pStyle w:val="ConsPlusNormal"/>
            </w:pPr>
            <w:r>
              <w:t>улучшение качества освещения</w:t>
            </w:r>
          </w:p>
        </w:tc>
        <w:tc>
          <w:tcPr>
            <w:tcW w:w="2494" w:type="dxa"/>
          </w:tcPr>
          <w:p w:rsidR="002B1663" w:rsidRDefault="002B1663">
            <w:pPr>
              <w:pStyle w:val="ConsPlusNormal"/>
            </w:pPr>
            <w:r>
              <w:t>люминесцентные лампы, светодиодные лампы</w:t>
            </w:r>
          </w:p>
        </w:tc>
        <w:tc>
          <w:tcPr>
            <w:tcW w:w="2098" w:type="dxa"/>
          </w:tcPr>
          <w:p w:rsidR="002B1663" w:rsidRDefault="002B1663">
            <w:pPr>
              <w:pStyle w:val="ConsPlusNormal"/>
            </w:pPr>
            <w:r>
              <w:t>управляющая организация, товарищества собственников жилья, жилищные, жилищно-строительные и иные потребительские кооперативы</w:t>
            </w:r>
          </w:p>
        </w:tc>
        <w:tc>
          <w:tcPr>
            <w:tcW w:w="1644" w:type="dxa"/>
          </w:tcPr>
          <w:p w:rsidR="002B1663" w:rsidRDefault="002B1663">
            <w:pPr>
              <w:pStyle w:val="ConsPlusNormal"/>
            </w:pPr>
            <w:r>
              <w:t>плата за содержание и ремонт жилого помещения</w:t>
            </w:r>
          </w:p>
        </w:tc>
        <w:tc>
          <w:tcPr>
            <w:tcW w:w="1757" w:type="dxa"/>
          </w:tcPr>
          <w:p w:rsidR="002B1663" w:rsidRDefault="002B1663">
            <w:pPr>
              <w:pStyle w:val="ConsPlusNormal"/>
            </w:pPr>
            <w:r>
              <w:t>периодический осмотр, протирка</w:t>
            </w:r>
          </w:p>
        </w:tc>
      </w:tr>
      <w:tr w:rsidR="002B1663">
        <w:tc>
          <w:tcPr>
            <w:tcW w:w="510" w:type="dxa"/>
          </w:tcPr>
          <w:p w:rsidR="002B1663" w:rsidRDefault="002B166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324" w:type="dxa"/>
          </w:tcPr>
          <w:p w:rsidR="002B1663" w:rsidRDefault="002B1663">
            <w:pPr>
              <w:pStyle w:val="ConsPlusNormal"/>
            </w:pPr>
            <w:r>
              <w:t>Установка коллективного (общедомового) прибора учета электрической энергии</w:t>
            </w:r>
          </w:p>
        </w:tc>
        <w:tc>
          <w:tcPr>
            <w:tcW w:w="2324" w:type="dxa"/>
          </w:tcPr>
          <w:p w:rsidR="002B1663" w:rsidRDefault="002B1663">
            <w:pPr>
              <w:pStyle w:val="ConsPlusNormal"/>
            </w:pPr>
            <w:r>
              <w:t>учет электрической энергии, потребленной в многоквартирном доме</w:t>
            </w:r>
          </w:p>
        </w:tc>
        <w:tc>
          <w:tcPr>
            <w:tcW w:w="2494" w:type="dxa"/>
          </w:tcPr>
          <w:p w:rsidR="002B1663" w:rsidRDefault="002B1663">
            <w:pPr>
              <w:pStyle w:val="ConsPlusNormal"/>
            </w:pPr>
            <w:r>
              <w:t>прибор учета электрической энергии, внесенный в государственный реестр средств измерений</w:t>
            </w:r>
          </w:p>
        </w:tc>
        <w:tc>
          <w:tcPr>
            <w:tcW w:w="2098" w:type="dxa"/>
          </w:tcPr>
          <w:p w:rsidR="002B1663" w:rsidRDefault="002B1663">
            <w:pPr>
              <w:pStyle w:val="ConsPlusNormal"/>
            </w:pPr>
            <w:r>
              <w:t>управляющая организация, товарищества собственников жилья, жилищные, жилищно-строительные и иные потребительские кооперативы</w:t>
            </w:r>
          </w:p>
        </w:tc>
        <w:tc>
          <w:tcPr>
            <w:tcW w:w="1644" w:type="dxa"/>
          </w:tcPr>
          <w:p w:rsidR="002B1663" w:rsidRDefault="002B1663">
            <w:pPr>
              <w:pStyle w:val="ConsPlusNormal"/>
            </w:pPr>
            <w:r>
              <w:t>плата за содержание и ремонт жилого помещения</w:t>
            </w:r>
          </w:p>
        </w:tc>
        <w:tc>
          <w:tcPr>
            <w:tcW w:w="1757" w:type="dxa"/>
          </w:tcPr>
          <w:p w:rsidR="002B1663" w:rsidRDefault="002B1663">
            <w:pPr>
              <w:pStyle w:val="ConsPlusNormal"/>
            </w:pPr>
            <w:r>
              <w:t>периодический осмотр, проверка, ремонт</w:t>
            </w:r>
          </w:p>
        </w:tc>
      </w:tr>
      <w:tr w:rsidR="002B1663">
        <w:tc>
          <w:tcPr>
            <w:tcW w:w="510" w:type="dxa"/>
          </w:tcPr>
          <w:p w:rsidR="002B1663" w:rsidRDefault="002B1663">
            <w:pPr>
              <w:pStyle w:val="ConsPlusNormal"/>
              <w:jc w:val="center"/>
            </w:pPr>
            <w:bookmarkStart w:id="2" w:name="P121"/>
            <w:bookmarkEnd w:id="2"/>
            <w:r>
              <w:t>10.</w:t>
            </w:r>
          </w:p>
        </w:tc>
        <w:tc>
          <w:tcPr>
            <w:tcW w:w="2324" w:type="dxa"/>
          </w:tcPr>
          <w:p w:rsidR="002B1663" w:rsidRDefault="002B1663">
            <w:pPr>
              <w:pStyle w:val="ConsPlusNormal"/>
            </w:pPr>
            <w:r>
              <w:t>Установка индивидуального прибора учета электрической энергии</w:t>
            </w:r>
          </w:p>
        </w:tc>
        <w:tc>
          <w:tcPr>
            <w:tcW w:w="2324" w:type="dxa"/>
          </w:tcPr>
          <w:p w:rsidR="002B1663" w:rsidRDefault="002B1663">
            <w:pPr>
              <w:pStyle w:val="ConsPlusNormal"/>
            </w:pPr>
            <w:r>
              <w:t>учет электрической энергии, потребленной в жилом или нежилом помещении в многоквартирном доме</w:t>
            </w:r>
          </w:p>
        </w:tc>
        <w:tc>
          <w:tcPr>
            <w:tcW w:w="2494" w:type="dxa"/>
          </w:tcPr>
          <w:p w:rsidR="002B1663" w:rsidRDefault="002B1663">
            <w:pPr>
              <w:pStyle w:val="ConsPlusNormal"/>
            </w:pPr>
            <w:r>
              <w:t>прибор учета электрической энергии, внесенный в государственный реестр средств измерений</w:t>
            </w:r>
          </w:p>
        </w:tc>
        <w:tc>
          <w:tcPr>
            <w:tcW w:w="2098" w:type="dxa"/>
          </w:tcPr>
          <w:p w:rsidR="002B1663" w:rsidRDefault="002B1663">
            <w:pPr>
              <w:pStyle w:val="ConsPlusNormal"/>
            </w:pPr>
            <w:r>
              <w:t>специализированная организация</w:t>
            </w:r>
          </w:p>
        </w:tc>
        <w:tc>
          <w:tcPr>
            <w:tcW w:w="1644" w:type="dxa"/>
          </w:tcPr>
          <w:p w:rsidR="002B1663" w:rsidRDefault="002B1663">
            <w:pPr>
              <w:pStyle w:val="ConsPlusNormal"/>
            </w:pPr>
            <w:r>
              <w:t>плата по гражданско-правовому договору</w:t>
            </w:r>
          </w:p>
        </w:tc>
        <w:tc>
          <w:tcPr>
            <w:tcW w:w="1757" w:type="dxa"/>
          </w:tcPr>
          <w:p w:rsidR="002B1663" w:rsidRDefault="002B1663">
            <w:pPr>
              <w:pStyle w:val="ConsPlusNormal"/>
            </w:pPr>
            <w:r>
              <w:t>периодический осмотр, проверка, ремонт</w:t>
            </w:r>
          </w:p>
        </w:tc>
      </w:tr>
      <w:tr w:rsidR="002B1663">
        <w:tc>
          <w:tcPr>
            <w:tcW w:w="13151" w:type="dxa"/>
            <w:gridSpan w:val="7"/>
          </w:tcPr>
          <w:p w:rsidR="002B1663" w:rsidRDefault="002B1663">
            <w:pPr>
              <w:pStyle w:val="ConsPlusNormal"/>
              <w:jc w:val="center"/>
            </w:pPr>
            <w:r>
              <w:t>Дверные и оконные конструкции</w:t>
            </w:r>
          </w:p>
        </w:tc>
      </w:tr>
      <w:tr w:rsidR="002B1663">
        <w:tc>
          <w:tcPr>
            <w:tcW w:w="510" w:type="dxa"/>
          </w:tcPr>
          <w:p w:rsidR="002B1663" w:rsidRDefault="002B1663">
            <w:pPr>
              <w:pStyle w:val="ConsPlusNormal"/>
              <w:jc w:val="center"/>
            </w:pPr>
            <w:bookmarkStart w:id="3" w:name="P129"/>
            <w:bookmarkEnd w:id="3"/>
            <w:r>
              <w:t>11.</w:t>
            </w:r>
          </w:p>
        </w:tc>
        <w:tc>
          <w:tcPr>
            <w:tcW w:w="2324" w:type="dxa"/>
          </w:tcPr>
          <w:p w:rsidR="002B1663" w:rsidRDefault="002B1663">
            <w:pPr>
              <w:pStyle w:val="ConsPlusNormal"/>
            </w:pPr>
            <w:r>
              <w:t>Заделка, уплотнение и утепление дверных блоков на входе в подъезды и обеспечение автоматического закрывания дверей</w:t>
            </w:r>
          </w:p>
        </w:tc>
        <w:tc>
          <w:tcPr>
            <w:tcW w:w="2324" w:type="dxa"/>
          </w:tcPr>
          <w:p w:rsidR="002B1663" w:rsidRDefault="002B1663">
            <w:pPr>
              <w:pStyle w:val="ConsPlusNormal"/>
            </w:pPr>
            <w:r>
              <w:t>снижение утечек тепла через двери подъездов;</w:t>
            </w:r>
          </w:p>
          <w:p w:rsidR="002B1663" w:rsidRDefault="002B1663">
            <w:pPr>
              <w:pStyle w:val="ConsPlusNormal"/>
            </w:pPr>
            <w:r>
              <w:t>рациональное использование тепловой энергии;</w:t>
            </w:r>
          </w:p>
          <w:p w:rsidR="002B1663" w:rsidRDefault="002B1663">
            <w:pPr>
              <w:pStyle w:val="ConsPlusNormal"/>
            </w:pPr>
            <w:r>
              <w:t>усиление безопасности жителей</w:t>
            </w:r>
          </w:p>
        </w:tc>
        <w:tc>
          <w:tcPr>
            <w:tcW w:w="2494" w:type="dxa"/>
          </w:tcPr>
          <w:p w:rsidR="002B1663" w:rsidRDefault="002B1663">
            <w:pPr>
              <w:pStyle w:val="ConsPlusNormal"/>
            </w:pPr>
            <w:r>
              <w:t>двери с теплоизоляцией, прокладки, полиуретановая пена, автоматические дверные доводчики и др.</w:t>
            </w:r>
          </w:p>
        </w:tc>
        <w:tc>
          <w:tcPr>
            <w:tcW w:w="2098" w:type="dxa"/>
          </w:tcPr>
          <w:p w:rsidR="002B1663" w:rsidRDefault="002B1663">
            <w:pPr>
              <w:pStyle w:val="ConsPlusNormal"/>
            </w:pPr>
            <w:r>
              <w:t>управляющая организация, товарищества собственников жилья, жилищные, жилищно-строительные и иные потребительские кооперативы</w:t>
            </w:r>
          </w:p>
        </w:tc>
        <w:tc>
          <w:tcPr>
            <w:tcW w:w="1644" w:type="dxa"/>
          </w:tcPr>
          <w:p w:rsidR="002B1663" w:rsidRDefault="002B1663">
            <w:pPr>
              <w:pStyle w:val="ConsPlusNormal"/>
            </w:pPr>
            <w:r>
              <w:t>плата за содержание и ремонт жилого помещения</w:t>
            </w:r>
          </w:p>
        </w:tc>
        <w:tc>
          <w:tcPr>
            <w:tcW w:w="1757" w:type="dxa"/>
          </w:tcPr>
          <w:p w:rsidR="002B1663" w:rsidRDefault="002B1663">
            <w:pPr>
              <w:pStyle w:val="ConsPlusNormal"/>
            </w:pPr>
            <w:r>
              <w:t>периодический осмотр, ремонт</w:t>
            </w:r>
          </w:p>
        </w:tc>
      </w:tr>
      <w:tr w:rsidR="002B1663">
        <w:tc>
          <w:tcPr>
            <w:tcW w:w="510" w:type="dxa"/>
          </w:tcPr>
          <w:p w:rsidR="002B1663" w:rsidRDefault="002B166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324" w:type="dxa"/>
          </w:tcPr>
          <w:p w:rsidR="002B1663" w:rsidRDefault="002B1663">
            <w:pPr>
              <w:pStyle w:val="ConsPlusNormal"/>
            </w:pPr>
            <w:r>
              <w:t>Установка дверей и заслонок в проемах подвальных помещений</w:t>
            </w:r>
          </w:p>
        </w:tc>
        <w:tc>
          <w:tcPr>
            <w:tcW w:w="2324" w:type="dxa"/>
          </w:tcPr>
          <w:p w:rsidR="002B1663" w:rsidRDefault="002B1663">
            <w:pPr>
              <w:pStyle w:val="ConsPlusNormal"/>
            </w:pPr>
            <w:r>
              <w:t>снижение утечек тепла через подвальные проемы;</w:t>
            </w:r>
          </w:p>
          <w:p w:rsidR="002B1663" w:rsidRDefault="002B1663">
            <w:pPr>
              <w:pStyle w:val="ConsPlusNormal"/>
            </w:pPr>
            <w:r>
              <w:t>рациональное использование тепловой энергии</w:t>
            </w:r>
          </w:p>
        </w:tc>
        <w:tc>
          <w:tcPr>
            <w:tcW w:w="2494" w:type="dxa"/>
          </w:tcPr>
          <w:p w:rsidR="002B1663" w:rsidRDefault="002B1663">
            <w:pPr>
              <w:pStyle w:val="ConsPlusNormal"/>
            </w:pPr>
            <w:r>
              <w:t>двери, дверки и заслонки с теплоизоляцией</w:t>
            </w:r>
          </w:p>
        </w:tc>
        <w:tc>
          <w:tcPr>
            <w:tcW w:w="2098" w:type="dxa"/>
          </w:tcPr>
          <w:p w:rsidR="002B1663" w:rsidRDefault="002B1663">
            <w:pPr>
              <w:pStyle w:val="ConsPlusNormal"/>
            </w:pPr>
            <w:r>
              <w:t>управляющая организация, товарищества собственников жилья, жилищные, жилищно-строительные и иные потребительские кооперативы</w:t>
            </w:r>
          </w:p>
        </w:tc>
        <w:tc>
          <w:tcPr>
            <w:tcW w:w="1644" w:type="dxa"/>
          </w:tcPr>
          <w:p w:rsidR="002B1663" w:rsidRDefault="002B1663">
            <w:pPr>
              <w:pStyle w:val="ConsPlusNormal"/>
            </w:pPr>
            <w:r>
              <w:t>плата за содержание и ремонт жилого помещения</w:t>
            </w:r>
          </w:p>
        </w:tc>
        <w:tc>
          <w:tcPr>
            <w:tcW w:w="1757" w:type="dxa"/>
          </w:tcPr>
          <w:p w:rsidR="002B1663" w:rsidRDefault="002B1663">
            <w:pPr>
              <w:pStyle w:val="ConsPlusNormal"/>
            </w:pPr>
            <w:r>
              <w:t>периодический осмотр, ремонт</w:t>
            </w:r>
          </w:p>
        </w:tc>
      </w:tr>
      <w:tr w:rsidR="002B1663">
        <w:tc>
          <w:tcPr>
            <w:tcW w:w="510" w:type="dxa"/>
          </w:tcPr>
          <w:p w:rsidR="002B1663" w:rsidRDefault="002B166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324" w:type="dxa"/>
          </w:tcPr>
          <w:p w:rsidR="002B1663" w:rsidRDefault="002B1663">
            <w:pPr>
              <w:pStyle w:val="ConsPlusNormal"/>
            </w:pPr>
            <w:r>
              <w:t>Установка дверей и заслонок в проемах чердачных помещений</w:t>
            </w:r>
          </w:p>
        </w:tc>
        <w:tc>
          <w:tcPr>
            <w:tcW w:w="2324" w:type="dxa"/>
          </w:tcPr>
          <w:p w:rsidR="002B1663" w:rsidRDefault="002B1663">
            <w:pPr>
              <w:pStyle w:val="ConsPlusNormal"/>
            </w:pPr>
            <w:r>
              <w:t>снижение утечек тепла через проемы чердаков;</w:t>
            </w:r>
          </w:p>
          <w:p w:rsidR="002B1663" w:rsidRDefault="002B1663">
            <w:pPr>
              <w:pStyle w:val="ConsPlusNormal"/>
            </w:pPr>
            <w:r>
              <w:t>рациональное использование тепловой энергии</w:t>
            </w:r>
          </w:p>
        </w:tc>
        <w:tc>
          <w:tcPr>
            <w:tcW w:w="2494" w:type="dxa"/>
          </w:tcPr>
          <w:p w:rsidR="002B1663" w:rsidRDefault="002B1663">
            <w:pPr>
              <w:pStyle w:val="ConsPlusNormal"/>
            </w:pPr>
            <w:r>
              <w:t>двери, дверки и заслонки с теплоизоляцией, воздушные заслонки</w:t>
            </w:r>
          </w:p>
        </w:tc>
        <w:tc>
          <w:tcPr>
            <w:tcW w:w="2098" w:type="dxa"/>
          </w:tcPr>
          <w:p w:rsidR="002B1663" w:rsidRDefault="002B1663">
            <w:pPr>
              <w:pStyle w:val="ConsPlusNormal"/>
            </w:pPr>
            <w:r>
              <w:t>управляющая организация, товарищества собственников жилья, жилищные, жилищно-строительные и иные потребительские кооперативы</w:t>
            </w:r>
          </w:p>
        </w:tc>
        <w:tc>
          <w:tcPr>
            <w:tcW w:w="1644" w:type="dxa"/>
          </w:tcPr>
          <w:p w:rsidR="002B1663" w:rsidRDefault="002B1663">
            <w:pPr>
              <w:pStyle w:val="ConsPlusNormal"/>
            </w:pPr>
            <w:r>
              <w:t>плата за содержание и ремонт жилого помещения</w:t>
            </w:r>
          </w:p>
        </w:tc>
        <w:tc>
          <w:tcPr>
            <w:tcW w:w="1757" w:type="dxa"/>
          </w:tcPr>
          <w:p w:rsidR="002B1663" w:rsidRDefault="002B1663">
            <w:pPr>
              <w:pStyle w:val="ConsPlusNormal"/>
            </w:pPr>
            <w:r>
              <w:t>периодический осмотр, ремонт</w:t>
            </w:r>
          </w:p>
        </w:tc>
      </w:tr>
      <w:tr w:rsidR="002B1663">
        <w:tc>
          <w:tcPr>
            <w:tcW w:w="510" w:type="dxa"/>
          </w:tcPr>
          <w:p w:rsidR="002B1663" w:rsidRDefault="002B166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324" w:type="dxa"/>
          </w:tcPr>
          <w:p w:rsidR="002B1663" w:rsidRDefault="002B1663">
            <w:pPr>
              <w:pStyle w:val="ConsPlusNormal"/>
            </w:pPr>
            <w:r>
              <w:t>Заделка и уплотнение оконных блоков в подъездах</w:t>
            </w:r>
          </w:p>
        </w:tc>
        <w:tc>
          <w:tcPr>
            <w:tcW w:w="2324" w:type="dxa"/>
          </w:tcPr>
          <w:p w:rsidR="002B1663" w:rsidRDefault="002B1663">
            <w:pPr>
              <w:pStyle w:val="ConsPlusNormal"/>
            </w:pPr>
            <w:r>
              <w:t>снижение инфильтрации через оконные блоки;</w:t>
            </w:r>
          </w:p>
          <w:p w:rsidR="002B1663" w:rsidRDefault="002B1663">
            <w:pPr>
              <w:pStyle w:val="ConsPlusNormal"/>
            </w:pPr>
            <w:r>
              <w:t>рациональное использование тепловой энергии</w:t>
            </w:r>
          </w:p>
        </w:tc>
        <w:tc>
          <w:tcPr>
            <w:tcW w:w="2494" w:type="dxa"/>
          </w:tcPr>
          <w:p w:rsidR="002B1663" w:rsidRDefault="002B1663">
            <w:pPr>
              <w:pStyle w:val="ConsPlusNormal"/>
            </w:pPr>
            <w:r>
              <w:t>прокладки, полиуретановая пена и др.</w:t>
            </w:r>
          </w:p>
        </w:tc>
        <w:tc>
          <w:tcPr>
            <w:tcW w:w="2098" w:type="dxa"/>
          </w:tcPr>
          <w:p w:rsidR="002B1663" w:rsidRDefault="002B1663">
            <w:pPr>
              <w:pStyle w:val="ConsPlusNormal"/>
            </w:pPr>
            <w:r>
              <w:t>управляющая организация, товарищества собственников жилья, жилищные, жилищно-строительные и иные потребительские кооперативы</w:t>
            </w:r>
          </w:p>
        </w:tc>
        <w:tc>
          <w:tcPr>
            <w:tcW w:w="1644" w:type="dxa"/>
          </w:tcPr>
          <w:p w:rsidR="002B1663" w:rsidRDefault="002B1663">
            <w:pPr>
              <w:pStyle w:val="ConsPlusNormal"/>
            </w:pPr>
            <w:r>
              <w:t>плата за содержание и ремонт жилого помещения</w:t>
            </w:r>
          </w:p>
        </w:tc>
        <w:tc>
          <w:tcPr>
            <w:tcW w:w="1757" w:type="dxa"/>
          </w:tcPr>
          <w:p w:rsidR="002B1663" w:rsidRDefault="002B1663">
            <w:pPr>
              <w:pStyle w:val="ConsPlusNormal"/>
            </w:pPr>
            <w:r>
              <w:t>периодический осмотр, ремонт</w:t>
            </w:r>
          </w:p>
        </w:tc>
      </w:tr>
      <w:tr w:rsidR="002B1663">
        <w:tc>
          <w:tcPr>
            <w:tcW w:w="13151" w:type="dxa"/>
            <w:gridSpan w:val="7"/>
          </w:tcPr>
          <w:p w:rsidR="002B1663" w:rsidRDefault="002B1663">
            <w:pPr>
              <w:pStyle w:val="ConsPlusNormal"/>
              <w:jc w:val="center"/>
            </w:pPr>
            <w:r>
              <w:t>II. Перечень дополнительных мероприятий в отношении общего имущества собственников помещений в многоквартирном доме</w:t>
            </w:r>
          </w:p>
        </w:tc>
      </w:tr>
      <w:tr w:rsidR="002B1663">
        <w:tc>
          <w:tcPr>
            <w:tcW w:w="13151" w:type="dxa"/>
            <w:gridSpan w:val="7"/>
          </w:tcPr>
          <w:p w:rsidR="002B1663" w:rsidRDefault="002B1663">
            <w:pPr>
              <w:pStyle w:val="ConsPlusNormal"/>
              <w:jc w:val="center"/>
            </w:pPr>
            <w:r>
              <w:t>Система отопления</w:t>
            </w:r>
          </w:p>
        </w:tc>
      </w:tr>
      <w:tr w:rsidR="002B1663">
        <w:tc>
          <w:tcPr>
            <w:tcW w:w="510" w:type="dxa"/>
          </w:tcPr>
          <w:p w:rsidR="002B1663" w:rsidRDefault="002B166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324" w:type="dxa"/>
          </w:tcPr>
          <w:p w:rsidR="002B1663" w:rsidRDefault="002B1663">
            <w:pPr>
              <w:pStyle w:val="ConsPlusNormal"/>
            </w:pPr>
            <w:r>
              <w:t>Модернизация ИТП с установкой и настройкой аппаратуры автоматического управления параметрами воды в системе отопления в зависимости от температуры наружного воздуха</w:t>
            </w:r>
          </w:p>
        </w:tc>
        <w:tc>
          <w:tcPr>
            <w:tcW w:w="2324" w:type="dxa"/>
          </w:tcPr>
          <w:p w:rsidR="002B1663" w:rsidRDefault="002B1663">
            <w:pPr>
              <w:pStyle w:val="ConsPlusNormal"/>
            </w:pPr>
            <w:r>
              <w:t>автоматическое регулирование параметров в системе отопления;</w:t>
            </w:r>
          </w:p>
          <w:p w:rsidR="002B1663" w:rsidRDefault="002B1663">
            <w:pPr>
              <w:pStyle w:val="ConsPlusNormal"/>
            </w:pPr>
            <w:r>
              <w:t>рациональное использование тепловой энергии;</w:t>
            </w:r>
          </w:p>
          <w:p w:rsidR="002B1663" w:rsidRDefault="002B1663">
            <w:pPr>
              <w:pStyle w:val="ConsPlusNormal"/>
            </w:pPr>
            <w:r>
              <w:t>экономия потребления тепловой энергии в системе отопления</w:t>
            </w:r>
          </w:p>
        </w:tc>
        <w:tc>
          <w:tcPr>
            <w:tcW w:w="2494" w:type="dxa"/>
          </w:tcPr>
          <w:p w:rsidR="002B1663" w:rsidRDefault="002B1663">
            <w:pPr>
              <w:pStyle w:val="ConsPlusNormal"/>
            </w:pPr>
            <w:r>
              <w:t>оборудование для автоматического регулирования расхода, температуры и давления воды в системе отопления, в том числе насосы, контроллеры, регулирующие клапаны с приводом, датчики температуры воды и температуры наружного воздуха и др.</w:t>
            </w:r>
          </w:p>
        </w:tc>
        <w:tc>
          <w:tcPr>
            <w:tcW w:w="2098" w:type="dxa"/>
          </w:tcPr>
          <w:p w:rsidR="002B1663" w:rsidRDefault="002B1663">
            <w:pPr>
              <w:pStyle w:val="ConsPlusNormal"/>
            </w:pPr>
            <w:proofErr w:type="spellStart"/>
            <w:r>
              <w:t>энергосервисная</w:t>
            </w:r>
            <w:proofErr w:type="spellEnd"/>
            <w:r>
              <w:t xml:space="preserve"> организация</w:t>
            </w:r>
          </w:p>
        </w:tc>
        <w:tc>
          <w:tcPr>
            <w:tcW w:w="1644" w:type="dxa"/>
          </w:tcPr>
          <w:p w:rsidR="002B1663" w:rsidRDefault="002B1663">
            <w:pPr>
              <w:pStyle w:val="ConsPlusNormal"/>
            </w:pPr>
            <w:r>
              <w:t>плата за содержание и ремонт жилого помещения</w:t>
            </w:r>
          </w:p>
        </w:tc>
        <w:tc>
          <w:tcPr>
            <w:tcW w:w="1757" w:type="dxa"/>
          </w:tcPr>
          <w:p w:rsidR="002B1663" w:rsidRDefault="002B1663">
            <w:pPr>
              <w:pStyle w:val="ConsPlusNormal"/>
            </w:pPr>
            <w:r>
              <w:t>периодическое техническое обслуживание оборудования, настройка автоматики, ремонт</w:t>
            </w:r>
          </w:p>
        </w:tc>
      </w:tr>
      <w:tr w:rsidR="002B1663">
        <w:tc>
          <w:tcPr>
            <w:tcW w:w="510" w:type="dxa"/>
          </w:tcPr>
          <w:p w:rsidR="002B1663" w:rsidRDefault="002B1663">
            <w:pPr>
              <w:pStyle w:val="ConsPlusNormal"/>
              <w:jc w:val="center"/>
            </w:pPr>
            <w:bookmarkStart w:id="4" w:name="P173"/>
            <w:bookmarkEnd w:id="4"/>
            <w:r>
              <w:t>16.</w:t>
            </w:r>
          </w:p>
        </w:tc>
        <w:tc>
          <w:tcPr>
            <w:tcW w:w="2324" w:type="dxa"/>
          </w:tcPr>
          <w:p w:rsidR="002B1663" w:rsidRDefault="002B1663">
            <w:pPr>
              <w:pStyle w:val="ConsPlusNormal"/>
            </w:pPr>
            <w:r>
              <w:t>Модернизация ИТП с установкой теплообменника отопления и аппаратуры управления отоплением</w:t>
            </w:r>
          </w:p>
        </w:tc>
        <w:tc>
          <w:tcPr>
            <w:tcW w:w="2324" w:type="dxa"/>
          </w:tcPr>
          <w:p w:rsidR="002B1663" w:rsidRDefault="002B1663">
            <w:pPr>
              <w:pStyle w:val="ConsPlusNormal"/>
            </w:pPr>
            <w:r>
              <w:t>обеспечение качества воды в системе отопления;</w:t>
            </w:r>
          </w:p>
          <w:p w:rsidR="002B1663" w:rsidRDefault="002B1663">
            <w:pPr>
              <w:pStyle w:val="ConsPlusNormal"/>
            </w:pPr>
            <w:r>
              <w:t>автоматическое регулирование параметров воды в системе отопления;</w:t>
            </w:r>
          </w:p>
          <w:p w:rsidR="002B1663" w:rsidRDefault="002B1663">
            <w:pPr>
              <w:pStyle w:val="ConsPlusNormal"/>
            </w:pPr>
            <w:r>
              <w:t>продление срока службы оборудования и трубопроводов системы отопления;</w:t>
            </w:r>
          </w:p>
          <w:p w:rsidR="002B1663" w:rsidRDefault="002B1663">
            <w:pPr>
              <w:pStyle w:val="ConsPlusNormal"/>
            </w:pPr>
            <w:r>
              <w:t>рациональное использование тепловой энергии;</w:t>
            </w:r>
          </w:p>
          <w:p w:rsidR="002B1663" w:rsidRDefault="002B1663">
            <w:pPr>
              <w:pStyle w:val="ConsPlusNormal"/>
            </w:pPr>
            <w:r>
              <w:t>экономия потребления тепловой энергии в системе отопления</w:t>
            </w:r>
          </w:p>
        </w:tc>
        <w:tc>
          <w:tcPr>
            <w:tcW w:w="2494" w:type="dxa"/>
          </w:tcPr>
          <w:p w:rsidR="002B1663" w:rsidRDefault="002B1663">
            <w:pPr>
              <w:pStyle w:val="ConsPlusNormal"/>
            </w:pPr>
            <w:r>
              <w:t>пластинчатый теплообменник отопления и оборудование для автоматического регулирования расхода, температуры и давления в системе отопления, в том числе насосы, контроллеры, регулирующие клапаны с приводом, датчики температуры воды и температуры наружного воздуха и др.</w:t>
            </w:r>
          </w:p>
        </w:tc>
        <w:tc>
          <w:tcPr>
            <w:tcW w:w="2098" w:type="dxa"/>
          </w:tcPr>
          <w:p w:rsidR="002B1663" w:rsidRDefault="002B1663">
            <w:pPr>
              <w:pStyle w:val="ConsPlusNormal"/>
            </w:pPr>
            <w:proofErr w:type="spellStart"/>
            <w:r>
              <w:t>энергосервисная</w:t>
            </w:r>
            <w:proofErr w:type="spellEnd"/>
            <w:r>
              <w:t xml:space="preserve"> организация</w:t>
            </w:r>
          </w:p>
        </w:tc>
        <w:tc>
          <w:tcPr>
            <w:tcW w:w="1644" w:type="dxa"/>
          </w:tcPr>
          <w:p w:rsidR="002B1663" w:rsidRDefault="002B1663">
            <w:pPr>
              <w:pStyle w:val="ConsPlusNormal"/>
            </w:pPr>
            <w:r>
              <w:t>плата за содержание и ремонт жилого помещения</w:t>
            </w:r>
          </w:p>
        </w:tc>
        <w:tc>
          <w:tcPr>
            <w:tcW w:w="1757" w:type="dxa"/>
          </w:tcPr>
          <w:p w:rsidR="002B1663" w:rsidRDefault="002B1663">
            <w:pPr>
              <w:pStyle w:val="ConsPlusNormal"/>
            </w:pPr>
            <w:r>
              <w:t>периодическое техническое обслуживание оборудования, настройка автоматики, ремонт</w:t>
            </w:r>
          </w:p>
        </w:tc>
      </w:tr>
      <w:tr w:rsidR="002B1663">
        <w:tc>
          <w:tcPr>
            <w:tcW w:w="510" w:type="dxa"/>
          </w:tcPr>
          <w:p w:rsidR="002B1663" w:rsidRDefault="002B1663">
            <w:pPr>
              <w:pStyle w:val="ConsPlusNormal"/>
              <w:jc w:val="center"/>
            </w:pPr>
            <w:bookmarkStart w:id="5" w:name="P184"/>
            <w:bookmarkEnd w:id="5"/>
            <w:r>
              <w:t>17.</w:t>
            </w:r>
          </w:p>
        </w:tc>
        <w:tc>
          <w:tcPr>
            <w:tcW w:w="2324" w:type="dxa"/>
          </w:tcPr>
          <w:p w:rsidR="002B1663" w:rsidRDefault="002B1663">
            <w:pPr>
              <w:pStyle w:val="ConsPlusNormal"/>
            </w:pPr>
            <w:r>
              <w:t>Модернизация трубопроводов и арматуры системы отопления</w:t>
            </w:r>
          </w:p>
        </w:tc>
        <w:tc>
          <w:tcPr>
            <w:tcW w:w="2324" w:type="dxa"/>
          </w:tcPr>
          <w:p w:rsidR="002B1663" w:rsidRDefault="002B1663">
            <w:pPr>
              <w:pStyle w:val="ConsPlusNormal"/>
            </w:pPr>
            <w:r>
              <w:t>увеличение срока эксплуатации трубопроводов;</w:t>
            </w:r>
          </w:p>
          <w:p w:rsidR="002B1663" w:rsidRDefault="002B1663">
            <w:pPr>
              <w:pStyle w:val="ConsPlusNormal"/>
            </w:pPr>
            <w:r>
              <w:t>снижение утечек воды; снижение числа аварий;</w:t>
            </w:r>
          </w:p>
          <w:p w:rsidR="002B1663" w:rsidRDefault="002B1663">
            <w:pPr>
              <w:pStyle w:val="ConsPlusNormal"/>
            </w:pPr>
            <w:r>
              <w:t>рациональное использование тепловой энергии;</w:t>
            </w:r>
          </w:p>
          <w:p w:rsidR="002B1663" w:rsidRDefault="002B1663">
            <w:pPr>
              <w:pStyle w:val="ConsPlusNormal"/>
            </w:pPr>
            <w:r>
              <w:t>экономия потребления тепловой энергии в системе отопления</w:t>
            </w:r>
          </w:p>
        </w:tc>
        <w:tc>
          <w:tcPr>
            <w:tcW w:w="2494" w:type="dxa"/>
          </w:tcPr>
          <w:p w:rsidR="002B1663" w:rsidRDefault="002B1663">
            <w:pPr>
              <w:pStyle w:val="ConsPlusNormal"/>
            </w:pPr>
            <w:r>
              <w:t xml:space="preserve">современные </w:t>
            </w:r>
            <w:proofErr w:type="spellStart"/>
            <w:r>
              <w:t>предизолированные</w:t>
            </w:r>
            <w:proofErr w:type="spellEnd"/>
            <w:r>
              <w:t xml:space="preserve"> трубопроводы, арматура</w:t>
            </w:r>
          </w:p>
        </w:tc>
        <w:tc>
          <w:tcPr>
            <w:tcW w:w="2098" w:type="dxa"/>
          </w:tcPr>
          <w:p w:rsidR="002B1663" w:rsidRDefault="002B1663">
            <w:pPr>
              <w:pStyle w:val="ConsPlusNormal"/>
            </w:pPr>
            <w:r>
              <w:t>управляющая организация, товарищества собственников жилья, жилищные, жилищно-строительные и иные потребительские кооперативы</w:t>
            </w:r>
          </w:p>
        </w:tc>
        <w:tc>
          <w:tcPr>
            <w:tcW w:w="1644" w:type="dxa"/>
          </w:tcPr>
          <w:p w:rsidR="002B1663" w:rsidRDefault="002B1663">
            <w:pPr>
              <w:pStyle w:val="ConsPlusNormal"/>
            </w:pPr>
            <w:r>
              <w:t>плата за содержание и ремонт жилого помещения</w:t>
            </w:r>
          </w:p>
        </w:tc>
        <w:tc>
          <w:tcPr>
            <w:tcW w:w="1757" w:type="dxa"/>
          </w:tcPr>
          <w:p w:rsidR="002B1663" w:rsidRDefault="002B1663">
            <w:pPr>
              <w:pStyle w:val="ConsPlusNormal"/>
            </w:pPr>
            <w:r>
              <w:t>периодический осмотр, ремонт</w:t>
            </w:r>
          </w:p>
        </w:tc>
      </w:tr>
      <w:tr w:rsidR="002B1663">
        <w:tc>
          <w:tcPr>
            <w:tcW w:w="510" w:type="dxa"/>
          </w:tcPr>
          <w:p w:rsidR="002B1663" w:rsidRDefault="002B166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324" w:type="dxa"/>
          </w:tcPr>
          <w:p w:rsidR="002B1663" w:rsidRDefault="002B1663">
            <w:pPr>
              <w:pStyle w:val="ConsPlusNormal"/>
            </w:pPr>
            <w:r>
              <w:t>Установка термостатических вентилей на радиаторах</w:t>
            </w:r>
          </w:p>
        </w:tc>
        <w:tc>
          <w:tcPr>
            <w:tcW w:w="2324" w:type="dxa"/>
          </w:tcPr>
          <w:p w:rsidR="002B1663" w:rsidRDefault="002B1663">
            <w:pPr>
              <w:pStyle w:val="ConsPlusNormal"/>
            </w:pPr>
            <w:r>
              <w:t>повышение температурного комфорта в помещениях;</w:t>
            </w:r>
          </w:p>
          <w:p w:rsidR="002B1663" w:rsidRDefault="002B1663">
            <w:pPr>
              <w:pStyle w:val="ConsPlusNormal"/>
            </w:pPr>
            <w:r>
              <w:t>экономия тепловой энергии в системе отопления</w:t>
            </w:r>
          </w:p>
        </w:tc>
        <w:tc>
          <w:tcPr>
            <w:tcW w:w="2494" w:type="dxa"/>
          </w:tcPr>
          <w:p w:rsidR="002B1663" w:rsidRDefault="002B1663">
            <w:pPr>
              <w:pStyle w:val="ConsPlusNormal"/>
            </w:pPr>
            <w:r>
              <w:t>термостатические радиаторные вентили</w:t>
            </w:r>
          </w:p>
        </w:tc>
        <w:tc>
          <w:tcPr>
            <w:tcW w:w="2098" w:type="dxa"/>
          </w:tcPr>
          <w:p w:rsidR="002B1663" w:rsidRDefault="002B1663">
            <w:pPr>
              <w:pStyle w:val="ConsPlusNormal"/>
            </w:pPr>
            <w:r>
              <w:t>управляющая организация, товарищества собственников жилья, жилищные, жилищно-строительные и иные потребительские кооперативы</w:t>
            </w:r>
          </w:p>
        </w:tc>
        <w:tc>
          <w:tcPr>
            <w:tcW w:w="1644" w:type="dxa"/>
          </w:tcPr>
          <w:p w:rsidR="002B1663" w:rsidRDefault="002B1663">
            <w:pPr>
              <w:pStyle w:val="ConsPlusNormal"/>
            </w:pPr>
            <w:r>
              <w:t>плата за содержание и ремонт жилого помещения</w:t>
            </w:r>
          </w:p>
        </w:tc>
        <w:tc>
          <w:tcPr>
            <w:tcW w:w="1757" w:type="dxa"/>
          </w:tcPr>
          <w:p w:rsidR="002B1663" w:rsidRDefault="002B1663">
            <w:pPr>
              <w:pStyle w:val="ConsPlusNormal"/>
            </w:pPr>
            <w:r>
              <w:t>периодическая регулировка, ремонт</w:t>
            </w:r>
          </w:p>
        </w:tc>
      </w:tr>
      <w:tr w:rsidR="002B1663">
        <w:tc>
          <w:tcPr>
            <w:tcW w:w="510" w:type="dxa"/>
          </w:tcPr>
          <w:p w:rsidR="002B1663" w:rsidRDefault="002B166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324" w:type="dxa"/>
          </w:tcPr>
          <w:p w:rsidR="002B1663" w:rsidRDefault="002B1663">
            <w:pPr>
              <w:pStyle w:val="ConsPlusNormal"/>
            </w:pPr>
            <w:r>
              <w:t>Установка запорных вентилей на радиаторах</w:t>
            </w:r>
          </w:p>
        </w:tc>
        <w:tc>
          <w:tcPr>
            <w:tcW w:w="2324" w:type="dxa"/>
          </w:tcPr>
          <w:p w:rsidR="002B1663" w:rsidRDefault="002B1663">
            <w:pPr>
              <w:pStyle w:val="ConsPlusNormal"/>
            </w:pPr>
            <w:r>
              <w:t xml:space="preserve">поддержание температурного режима в помещениях (устранение </w:t>
            </w:r>
            <w:proofErr w:type="spellStart"/>
            <w:r>
              <w:t>переторов</w:t>
            </w:r>
            <w:proofErr w:type="spellEnd"/>
            <w:r>
              <w:t>);</w:t>
            </w:r>
          </w:p>
          <w:p w:rsidR="002B1663" w:rsidRDefault="002B1663">
            <w:pPr>
              <w:pStyle w:val="ConsPlusNormal"/>
            </w:pPr>
            <w:r>
              <w:t>экономия тепловой энергии в системе отопления;</w:t>
            </w:r>
          </w:p>
          <w:p w:rsidR="002B1663" w:rsidRDefault="002B1663">
            <w:pPr>
              <w:pStyle w:val="ConsPlusNormal"/>
            </w:pPr>
            <w:r>
              <w:t>упрочение эксплуатации радиаторов</w:t>
            </w:r>
          </w:p>
        </w:tc>
        <w:tc>
          <w:tcPr>
            <w:tcW w:w="2494" w:type="dxa"/>
          </w:tcPr>
          <w:p w:rsidR="002B1663" w:rsidRDefault="002B1663">
            <w:pPr>
              <w:pStyle w:val="ConsPlusNormal"/>
            </w:pPr>
            <w:r>
              <w:t>шаровые запорные радиаторные вентили</w:t>
            </w:r>
          </w:p>
        </w:tc>
        <w:tc>
          <w:tcPr>
            <w:tcW w:w="2098" w:type="dxa"/>
          </w:tcPr>
          <w:p w:rsidR="002B1663" w:rsidRDefault="002B1663">
            <w:pPr>
              <w:pStyle w:val="ConsPlusNormal"/>
            </w:pPr>
            <w:r>
              <w:t>управляющая организация, товарищества собственников жилья, жилищные, жилищно-строительные и иные потребительские кооперативы</w:t>
            </w:r>
          </w:p>
        </w:tc>
        <w:tc>
          <w:tcPr>
            <w:tcW w:w="1644" w:type="dxa"/>
          </w:tcPr>
          <w:p w:rsidR="002B1663" w:rsidRDefault="002B1663">
            <w:pPr>
              <w:pStyle w:val="ConsPlusNormal"/>
            </w:pPr>
            <w:r>
              <w:t>плата за содержание и ремонт жилого помещения</w:t>
            </w:r>
          </w:p>
        </w:tc>
        <w:tc>
          <w:tcPr>
            <w:tcW w:w="1757" w:type="dxa"/>
          </w:tcPr>
          <w:p w:rsidR="002B1663" w:rsidRDefault="002B1663">
            <w:pPr>
              <w:pStyle w:val="ConsPlusNormal"/>
            </w:pPr>
            <w:r>
              <w:t>периодическая регулировка, ремонт</w:t>
            </w:r>
          </w:p>
        </w:tc>
      </w:tr>
      <w:tr w:rsidR="002B1663">
        <w:tc>
          <w:tcPr>
            <w:tcW w:w="510" w:type="dxa"/>
          </w:tcPr>
          <w:p w:rsidR="002B1663" w:rsidRDefault="002B166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324" w:type="dxa"/>
          </w:tcPr>
          <w:p w:rsidR="002B1663" w:rsidRDefault="002B1663">
            <w:pPr>
              <w:pStyle w:val="ConsPlusNormal"/>
            </w:pPr>
            <w:r>
              <w:t>Установка тепловых насосов для системы отопления и кондиционирования</w:t>
            </w:r>
          </w:p>
        </w:tc>
        <w:tc>
          <w:tcPr>
            <w:tcW w:w="2324" w:type="dxa"/>
          </w:tcPr>
          <w:p w:rsidR="002B1663" w:rsidRDefault="002B1663">
            <w:pPr>
              <w:pStyle w:val="ConsPlusNormal"/>
            </w:pPr>
            <w:r>
              <w:t>экономия тепловой энергии</w:t>
            </w:r>
          </w:p>
        </w:tc>
        <w:tc>
          <w:tcPr>
            <w:tcW w:w="2494" w:type="dxa"/>
          </w:tcPr>
          <w:p w:rsidR="002B1663" w:rsidRDefault="002B1663">
            <w:pPr>
              <w:pStyle w:val="ConsPlusNormal"/>
            </w:pPr>
            <w:r>
              <w:t>тепловые насосы для системы отопления и кондиционирования</w:t>
            </w:r>
          </w:p>
        </w:tc>
        <w:tc>
          <w:tcPr>
            <w:tcW w:w="2098" w:type="dxa"/>
          </w:tcPr>
          <w:p w:rsidR="002B1663" w:rsidRDefault="002B1663">
            <w:pPr>
              <w:pStyle w:val="ConsPlusNormal"/>
            </w:pPr>
            <w:r>
              <w:t>управляющая организация, товарищества собственников жилья, жилищные, жилищно-строительные и иные потребительские кооперативы</w:t>
            </w:r>
          </w:p>
        </w:tc>
        <w:tc>
          <w:tcPr>
            <w:tcW w:w="1644" w:type="dxa"/>
          </w:tcPr>
          <w:p w:rsidR="002B1663" w:rsidRDefault="002B1663">
            <w:pPr>
              <w:pStyle w:val="ConsPlusNormal"/>
            </w:pPr>
            <w:r>
              <w:t>плата за содержание и ремонт жилого помещения</w:t>
            </w:r>
          </w:p>
        </w:tc>
        <w:tc>
          <w:tcPr>
            <w:tcW w:w="1757" w:type="dxa"/>
          </w:tcPr>
          <w:p w:rsidR="002B1663" w:rsidRDefault="002B1663">
            <w:pPr>
              <w:pStyle w:val="ConsPlusNormal"/>
            </w:pPr>
            <w:r>
              <w:t>периодический осмотр, настройка, ремонт</w:t>
            </w:r>
          </w:p>
        </w:tc>
      </w:tr>
      <w:tr w:rsidR="002B1663">
        <w:tc>
          <w:tcPr>
            <w:tcW w:w="13151" w:type="dxa"/>
            <w:gridSpan w:val="7"/>
          </w:tcPr>
          <w:p w:rsidR="002B1663" w:rsidRDefault="002B1663">
            <w:pPr>
              <w:pStyle w:val="ConsPlusNormal"/>
              <w:jc w:val="center"/>
            </w:pPr>
            <w:r>
              <w:t>Система горячего водоснабжения</w:t>
            </w:r>
          </w:p>
        </w:tc>
      </w:tr>
      <w:tr w:rsidR="002B1663">
        <w:tc>
          <w:tcPr>
            <w:tcW w:w="510" w:type="dxa"/>
          </w:tcPr>
          <w:p w:rsidR="002B1663" w:rsidRDefault="002B166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2324" w:type="dxa"/>
          </w:tcPr>
          <w:p w:rsidR="002B1663" w:rsidRDefault="002B1663">
            <w:pPr>
              <w:pStyle w:val="ConsPlusNormal"/>
            </w:pPr>
            <w:r>
              <w:t>Обеспечение рециркуляции воды в системе ГВС</w:t>
            </w:r>
          </w:p>
        </w:tc>
        <w:tc>
          <w:tcPr>
            <w:tcW w:w="2324" w:type="dxa"/>
          </w:tcPr>
          <w:p w:rsidR="002B1663" w:rsidRDefault="002B1663">
            <w:pPr>
              <w:pStyle w:val="ConsPlusNormal"/>
            </w:pPr>
            <w:r>
              <w:t>рациональное использование тепловой энергии и воды;</w:t>
            </w:r>
          </w:p>
          <w:p w:rsidR="002B1663" w:rsidRDefault="002B1663">
            <w:pPr>
              <w:pStyle w:val="ConsPlusNormal"/>
            </w:pPr>
            <w:r>
              <w:t>экономия потребления тепловой энергии и воды в системе ГВС</w:t>
            </w:r>
          </w:p>
        </w:tc>
        <w:tc>
          <w:tcPr>
            <w:tcW w:w="2494" w:type="dxa"/>
          </w:tcPr>
          <w:p w:rsidR="002B1663" w:rsidRDefault="002B1663">
            <w:pPr>
              <w:pStyle w:val="ConsPlusNormal"/>
            </w:pPr>
            <w:r>
              <w:t>циркуляционный насос, автоматика, трубопроводы</w:t>
            </w:r>
          </w:p>
        </w:tc>
        <w:tc>
          <w:tcPr>
            <w:tcW w:w="2098" w:type="dxa"/>
          </w:tcPr>
          <w:p w:rsidR="002B1663" w:rsidRDefault="002B1663">
            <w:pPr>
              <w:pStyle w:val="ConsPlusNormal"/>
            </w:pPr>
            <w:r>
              <w:t>управляющая организация, товарищества собственников жилья, жилищные, жилищно-строительные и иные потребительские кооперативы</w:t>
            </w:r>
          </w:p>
        </w:tc>
        <w:tc>
          <w:tcPr>
            <w:tcW w:w="1644" w:type="dxa"/>
          </w:tcPr>
          <w:p w:rsidR="002B1663" w:rsidRDefault="002B1663">
            <w:pPr>
              <w:pStyle w:val="ConsPlusNormal"/>
            </w:pPr>
            <w:r>
              <w:t>плата за содержание и ремонт жилого помещения</w:t>
            </w:r>
          </w:p>
        </w:tc>
        <w:tc>
          <w:tcPr>
            <w:tcW w:w="1757" w:type="dxa"/>
          </w:tcPr>
          <w:p w:rsidR="002B1663" w:rsidRDefault="002B1663">
            <w:pPr>
              <w:pStyle w:val="ConsPlusNormal"/>
            </w:pPr>
            <w:r>
              <w:t>периодическое техническое обслуживание оборудования, настройка автоматики, ремонт</w:t>
            </w:r>
          </w:p>
        </w:tc>
      </w:tr>
      <w:tr w:rsidR="002B1663">
        <w:tc>
          <w:tcPr>
            <w:tcW w:w="510" w:type="dxa"/>
          </w:tcPr>
          <w:p w:rsidR="002B1663" w:rsidRDefault="002B166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2324" w:type="dxa"/>
          </w:tcPr>
          <w:p w:rsidR="002B1663" w:rsidRDefault="002B1663">
            <w:pPr>
              <w:pStyle w:val="ConsPlusNormal"/>
            </w:pPr>
            <w:r>
              <w:t>Модернизация ИТП с установкой и настройкой аппаратуры автоматического управления параметрами воды в системе ГВС</w:t>
            </w:r>
          </w:p>
        </w:tc>
        <w:tc>
          <w:tcPr>
            <w:tcW w:w="2324" w:type="dxa"/>
          </w:tcPr>
          <w:p w:rsidR="002B1663" w:rsidRDefault="002B1663">
            <w:pPr>
              <w:pStyle w:val="ConsPlusNormal"/>
            </w:pPr>
            <w:r>
              <w:t>автоматическое регулирование параметров в системе ГВС;</w:t>
            </w:r>
          </w:p>
          <w:p w:rsidR="002B1663" w:rsidRDefault="002B1663">
            <w:pPr>
              <w:pStyle w:val="ConsPlusNormal"/>
            </w:pPr>
            <w:r>
              <w:t>рациональное использование тепловой энергии;</w:t>
            </w:r>
          </w:p>
          <w:p w:rsidR="002B1663" w:rsidRDefault="002B1663">
            <w:pPr>
              <w:pStyle w:val="ConsPlusNormal"/>
            </w:pPr>
            <w:r>
              <w:t>экономия потребления тепловой энергии и воды в системе ГВС</w:t>
            </w:r>
          </w:p>
        </w:tc>
        <w:tc>
          <w:tcPr>
            <w:tcW w:w="2494" w:type="dxa"/>
          </w:tcPr>
          <w:p w:rsidR="002B1663" w:rsidRDefault="002B1663">
            <w:pPr>
              <w:pStyle w:val="ConsPlusNormal"/>
            </w:pPr>
            <w:r>
              <w:t>оборудование для автоматического регулирования температуры в системе ГВС, включая контроллер, регулирующий клапан с приводом, датчик температуры горячей воды и др.</w:t>
            </w:r>
          </w:p>
        </w:tc>
        <w:tc>
          <w:tcPr>
            <w:tcW w:w="2098" w:type="dxa"/>
          </w:tcPr>
          <w:p w:rsidR="002B1663" w:rsidRDefault="002B1663">
            <w:pPr>
              <w:pStyle w:val="ConsPlusNormal"/>
            </w:pPr>
            <w:proofErr w:type="spellStart"/>
            <w:r>
              <w:t>энергосервисная</w:t>
            </w:r>
            <w:proofErr w:type="spellEnd"/>
            <w:r>
              <w:t xml:space="preserve"> организация</w:t>
            </w:r>
          </w:p>
        </w:tc>
        <w:tc>
          <w:tcPr>
            <w:tcW w:w="1644" w:type="dxa"/>
          </w:tcPr>
          <w:p w:rsidR="002B1663" w:rsidRDefault="002B1663">
            <w:pPr>
              <w:pStyle w:val="ConsPlusNormal"/>
            </w:pPr>
            <w:r>
              <w:t>плата за содержание и ремонт жилого помещения</w:t>
            </w:r>
          </w:p>
        </w:tc>
        <w:tc>
          <w:tcPr>
            <w:tcW w:w="1757" w:type="dxa"/>
          </w:tcPr>
          <w:p w:rsidR="002B1663" w:rsidRDefault="002B1663">
            <w:pPr>
              <w:pStyle w:val="ConsPlusNormal"/>
            </w:pPr>
            <w:r>
              <w:t>периодическое техническое обслуживание оборудования, настройка автоматики, ремонт</w:t>
            </w:r>
          </w:p>
        </w:tc>
      </w:tr>
      <w:tr w:rsidR="002B1663">
        <w:tc>
          <w:tcPr>
            <w:tcW w:w="510" w:type="dxa"/>
          </w:tcPr>
          <w:p w:rsidR="002B1663" w:rsidRDefault="002B166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2324" w:type="dxa"/>
          </w:tcPr>
          <w:p w:rsidR="002B1663" w:rsidRDefault="002B1663">
            <w:pPr>
              <w:pStyle w:val="ConsPlusNormal"/>
            </w:pPr>
            <w:r>
              <w:t xml:space="preserve">Модернизация ИТП </w:t>
            </w:r>
            <w:proofErr w:type="gramStart"/>
            <w:r>
              <w:t>с заменой теплообменника</w:t>
            </w:r>
            <w:proofErr w:type="gramEnd"/>
            <w:r>
              <w:t xml:space="preserve"> ГВС и установкой аппаратуры управления ГВС</w:t>
            </w:r>
          </w:p>
        </w:tc>
        <w:tc>
          <w:tcPr>
            <w:tcW w:w="2324" w:type="dxa"/>
          </w:tcPr>
          <w:p w:rsidR="002B1663" w:rsidRDefault="002B1663">
            <w:pPr>
              <w:pStyle w:val="ConsPlusNormal"/>
            </w:pPr>
            <w:r>
              <w:t>автоматическое регулирование параметров в системе ГВС;</w:t>
            </w:r>
          </w:p>
          <w:p w:rsidR="002B1663" w:rsidRDefault="002B1663">
            <w:pPr>
              <w:pStyle w:val="ConsPlusNormal"/>
            </w:pPr>
            <w:r>
              <w:t>рациональное использование тепловой энергии;</w:t>
            </w:r>
          </w:p>
          <w:p w:rsidR="002B1663" w:rsidRDefault="002B1663">
            <w:pPr>
              <w:pStyle w:val="ConsPlusNormal"/>
            </w:pPr>
            <w:r>
              <w:t>экономия потребления тепловой энергии и воды в системе ГВС;</w:t>
            </w:r>
          </w:p>
          <w:p w:rsidR="002B1663" w:rsidRDefault="002B1663">
            <w:pPr>
              <w:pStyle w:val="ConsPlusNormal"/>
            </w:pPr>
            <w:r>
              <w:t>улучшение условий эксплуатации и снижение аварийности</w:t>
            </w:r>
          </w:p>
        </w:tc>
        <w:tc>
          <w:tcPr>
            <w:tcW w:w="2494" w:type="dxa"/>
          </w:tcPr>
          <w:p w:rsidR="002B1663" w:rsidRDefault="002B1663">
            <w:pPr>
              <w:pStyle w:val="ConsPlusNormal"/>
            </w:pPr>
            <w:r>
              <w:t>пластинчатый теплообменник ГВС и оборудование для автоматического регулирования температуры в системе ГВС, включая контроллер, регулирующий клапан с приводом, датчик температуры горячей воды и др.</w:t>
            </w:r>
          </w:p>
        </w:tc>
        <w:tc>
          <w:tcPr>
            <w:tcW w:w="2098" w:type="dxa"/>
          </w:tcPr>
          <w:p w:rsidR="002B1663" w:rsidRDefault="002B1663">
            <w:pPr>
              <w:pStyle w:val="ConsPlusNormal"/>
            </w:pPr>
            <w:proofErr w:type="spellStart"/>
            <w:r>
              <w:t>энергосервисная</w:t>
            </w:r>
            <w:proofErr w:type="spellEnd"/>
            <w:r>
              <w:t xml:space="preserve"> организация</w:t>
            </w:r>
          </w:p>
        </w:tc>
        <w:tc>
          <w:tcPr>
            <w:tcW w:w="1644" w:type="dxa"/>
          </w:tcPr>
          <w:p w:rsidR="002B1663" w:rsidRDefault="002B1663">
            <w:pPr>
              <w:pStyle w:val="ConsPlusNormal"/>
            </w:pPr>
            <w:r>
              <w:t>плата за содержание и ремонт жилого помещения</w:t>
            </w:r>
          </w:p>
        </w:tc>
        <w:tc>
          <w:tcPr>
            <w:tcW w:w="1757" w:type="dxa"/>
          </w:tcPr>
          <w:p w:rsidR="002B1663" w:rsidRDefault="002B1663">
            <w:pPr>
              <w:pStyle w:val="ConsPlusNormal"/>
            </w:pPr>
            <w:r>
              <w:t>периодическое техническое обслуживание оборудования, настройка автоматики, ремонт</w:t>
            </w:r>
          </w:p>
        </w:tc>
      </w:tr>
      <w:tr w:rsidR="002B1663">
        <w:tc>
          <w:tcPr>
            <w:tcW w:w="510" w:type="dxa"/>
          </w:tcPr>
          <w:p w:rsidR="002B1663" w:rsidRDefault="002B166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2324" w:type="dxa"/>
          </w:tcPr>
          <w:p w:rsidR="002B1663" w:rsidRDefault="002B1663">
            <w:pPr>
              <w:pStyle w:val="ConsPlusNormal"/>
            </w:pPr>
            <w:r>
              <w:t>Модернизация трубопроводов и арматуры системы ГВС</w:t>
            </w:r>
          </w:p>
        </w:tc>
        <w:tc>
          <w:tcPr>
            <w:tcW w:w="2324" w:type="dxa"/>
          </w:tcPr>
          <w:p w:rsidR="002B1663" w:rsidRDefault="002B1663">
            <w:pPr>
              <w:pStyle w:val="ConsPlusNormal"/>
            </w:pPr>
            <w:r>
              <w:t>увеличение срока эксплуатации трубопроводов;</w:t>
            </w:r>
          </w:p>
          <w:p w:rsidR="002B1663" w:rsidRDefault="002B1663">
            <w:pPr>
              <w:pStyle w:val="ConsPlusNormal"/>
            </w:pPr>
            <w:r>
              <w:t>снижение утечек воды;</w:t>
            </w:r>
          </w:p>
          <w:p w:rsidR="002B1663" w:rsidRDefault="002B1663">
            <w:pPr>
              <w:pStyle w:val="ConsPlusNormal"/>
            </w:pPr>
            <w:r>
              <w:t>снижение числа аварий;</w:t>
            </w:r>
          </w:p>
          <w:p w:rsidR="002B1663" w:rsidRDefault="002B1663">
            <w:pPr>
              <w:pStyle w:val="ConsPlusNormal"/>
            </w:pPr>
            <w:r>
              <w:t>рациональное использование тепловой энергии и воды;</w:t>
            </w:r>
          </w:p>
          <w:p w:rsidR="002B1663" w:rsidRDefault="002B1663">
            <w:pPr>
              <w:pStyle w:val="ConsPlusNormal"/>
            </w:pPr>
            <w:r>
              <w:t>экономия потребления тепловой энергии и воды в системе ГВС</w:t>
            </w:r>
          </w:p>
        </w:tc>
        <w:tc>
          <w:tcPr>
            <w:tcW w:w="2494" w:type="dxa"/>
          </w:tcPr>
          <w:p w:rsidR="002B1663" w:rsidRDefault="002B1663">
            <w:pPr>
              <w:pStyle w:val="ConsPlusNormal"/>
            </w:pPr>
            <w:r>
              <w:t>современные пластиковые трубопроводы, арматура</w:t>
            </w:r>
          </w:p>
        </w:tc>
        <w:tc>
          <w:tcPr>
            <w:tcW w:w="2098" w:type="dxa"/>
          </w:tcPr>
          <w:p w:rsidR="002B1663" w:rsidRDefault="002B1663">
            <w:pPr>
              <w:pStyle w:val="ConsPlusNormal"/>
            </w:pPr>
            <w:r>
              <w:t>управляющая организация, товарищества собственников жилья, жилищные, жилищно-строительные и иные потребительские кооперативы</w:t>
            </w:r>
          </w:p>
        </w:tc>
        <w:tc>
          <w:tcPr>
            <w:tcW w:w="1644" w:type="dxa"/>
          </w:tcPr>
          <w:p w:rsidR="002B1663" w:rsidRDefault="002B1663">
            <w:pPr>
              <w:pStyle w:val="ConsPlusNormal"/>
            </w:pPr>
            <w:r>
              <w:t>плата за содержание и ремонт жилого помещения</w:t>
            </w:r>
          </w:p>
        </w:tc>
        <w:tc>
          <w:tcPr>
            <w:tcW w:w="1757" w:type="dxa"/>
          </w:tcPr>
          <w:p w:rsidR="002B1663" w:rsidRDefault="002B1663">
            <w:pPr>
              <w:pStyle w:val="ConsPlusNormal"/>
            </w:pPr>
            <w:r>
              <w:t>периодический осмотр, ремонт</w:t>
            </w:r>
          </w:p>
        </w:tc>
      </w:tr>
      <w:tr w:rsidR="002B1663">
        <w:tc>
          <w:tcPr>
            <w:tcW w:w="13151" w:type="dxa"/>
            <w:gridSpan w:val="7"/>
          </w:tcPr>
          <w:p w:rsidR="002B1663" w:rsidRDefault="002B1663">
            <w:pPr>
              <w:pStyle w:val="ConsPlusNormal"/>
              <w:jc w:val="center"/>
            </w:pPr>
            <w:r>
              <w:t>Система холодного водоснабжения</w:t>
            </w:r>
          </w:p>
        </w:tc>
      </w:tr>
      <w:tr w:rsidR="002B1663">
        <w:tc>
          <w:tcPr>
            <w:tcW w:w="510" w:type="dxa"/>
          </w:tcPr>
          <w:p w:rsidR="002B1663" w:rsidRDefault="002B166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2324" w:type="dxa"/>
          </w:tcPr>
          <w:p w:rsidR="002B1663" w:rsidRDefault="002B1663">
            <w:pPr>
              <w:pStyle w:val="ConsPlusNormal"/>
            </w:pPr>
            <w:r>
              <w:t>Модернизация трубопроводов и арматуры системы ХВС</w:t>
            </w:r>
          </w:p>
        </w:tc>
        <w:tc>
          <w:tcPr>
            <w:tcW w:w="2324" w:type="dxa"/>
          </w:tcPr>
          <w:p w:rsidR="002B1663" w:rsidRDefault="002B1663">
            <w:pPr>
              <w:pStyle w:val="ConsPlusNormal"/>
            </w:pPr>
            <w:r>
              <w:t>увеличение срока эксплуатации трубопроводов;</w:t>
            </w:r>
          </w:p>
          <w:p w:rsidR="002B1663" w:rsidRDefault="002B1663">
            <w:pPr>
              <w:pStyle w:val="ConsPlusNormal"/>
            </w:pPr>
            <w:r>
              <w:t>снижение утечек воды;</w:t>
            </w:r>
          </w:p>
          <w:p w:rsidR="002B1663" w:rsidRDefault="002B1663">
            <w:pPr>
              <w:pStyle w:val="ConsPlusNormal"/>
            </w:pPr>
            <w:r>
              <w:t>снижение числа аварий;</w:t>
            </w:r>
          </w:p>
          <w:p w:rsidR="002B1663" w:rsidRDefault="002B1663">
            <w:pPr>
              <w:pStyle w:val="ConsPlusNormal"/>
            </w:pPr>
            <w:r>
              <w:t>рациональное использование воды;</w:t>
            </w:r>
          </w:p>
          <w:p w:rsidR="002B1663" w:rsidRDefault="002B1663">
            <w:pPr>
              <w:pStyle w:val="ConsPlusNormal"/>
            </w:pPr>
            <w:r>
              <w:t>экономия потребления воды в системе ХВС</w:t>
            </w:r>
          </w:p>
        </w:tc>
        <w:tc>
          <w:tcPr>
            <w:tcW w:w="2494" w:type="dxa"/>
          </w:tcPr>
          <w:p w:rsidR="002B1663" w:rsidRDefault="002B1663">
            <w:pPr>
              <w:pStyle w:val="ConsPlusNormal"/>
            </w:pPr>
            <w:r>
              <w:t>современные пластиковые трубопроводы, арматура</w:t>
            </w:r>
          </w:p>
        </w:tc>
        <w:tc>
          <w:tcPr>
            <w:tcW w:w="2098" w:type="dxa"/>
          </w:tcPr>
          <w:p w:rsidR="002B1663" w:rsidRDefault="002B1663">
            <w:pPr>
              <w:pStyle w:val="ConsPlusNormal"/>
            </w:pPr>
            <w:r>
              <w:t>управляющая организация, товарищества собственников жилья, жилищные, жилищно-строительные и иные потребительские кооперативы</w:t>
            </w:r>
          </w:p>
        </w:tc>
        <w:tc>
          <w:tcPr>
            <w:tcW w:w="1644" w:type="dxa"/>
          </w:tcPr>
          <w:p w:rsidR="002B1663" w:rsidRDefault="002B1663">
            <w:pPr>
              <w:pStyle w:val="ConsPlusNormal"/>
            </w:pPr>
            <w:r>
              <w:t>плата за содержание и ремонт жилого помещения</w:t>
            </w:r>
          </w:p>
        </w:tc>
        <w:tc>
          <w:tcPr>
            <w:tcW w:w="1757" w:type="dxa"/>
          </w:tcPr>
          <w:p w:rsidR="002B1663" w:rsidRDefault="002B1663">
            <w:pPr>
              <w:pStyle w:val="ConsPlusNormal"/>
            </w:pPr>
            <w:r>
              <w:t>периодический осмотр, ремонт</w:t>
            </w:r>
          </w:p>
        </w:tc>
      </w:tr>
      <w:tr w:rsidR="002B1663">
        <w:tc>
          <w:tcPr>
            <w:tcW w:w="13151" w:type="dxa"/>
            <w:gridSpan w:val="7"/>
          </w:tcPr>
          <w:p w:rsidR="002B1663" w:rsidRDefault="002B1663">
            <w:pPr>
              <w:pStyle w:val="ConsPlusNormal"/>
              <w:jc w:val="center"/>
            </w:pPr>
            <w:r>
              <w:t>Система электроснабжения</w:t>
            </w:r>
          </w:p>
        </w:tc>
      </w:tr>
      <w:tr w:rsidR="002B1663">
        <w:tc>
          <w:tcPr>
            <w:tcW w:w="510" w:type="dxa"/>
          </w:tcPr>
          <w:p w:rsidR="002B1663" w:rsidRDefault="002B166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2324" w:type="dxa"/>
          </w:tcPr>
          <w:p w:rsidR="002B1663" w:rsidRDefault="002B1663">
            <w:pPr>
              <w:pStyle w:val="ConsPlusNormal"/>
            </w:pPr>
            <w: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324" w:type="dxa"/>
          </w:tcPr>
          <w:p w:rsidR="002B1663" w:rsidRDefault="002B1663">
            <w:pPr>
              <w:pStyle w:val="ConsPlusNormal"/>
            </w:pPr>
            <w:r>
              <w:t>автоматическое регулирование освещенности;</w:t>
            </w:r>
          </w:p>
          <w:p w:rsidR="002B1663" w:rsidRDefault="002B1663">
            <w:pPr>
              <w:pStyle w:val="ConsPlusNormal"/>
            </w:pPr>
            <w:r>
              <w:t>экономия электроэнергии</w:t>
            </w:r>
          </w:p>
        </w:tc>
        <w:tc>
          <w:tcPr>
            <w:tcW w:w="2494" w:type="dxa"/>
          </w:tcPr>
          <w:p w:rsidR="002B1663" w:rsidRDefault="002B1663">
            <w:pPr>
              <w:pStyle w:val="ConsPlusNormal"/>
            </w:pPr>
            <w:r>
              <w:t>датчики освещенности, датчики движения</w:t>
            </w:r>
          </w:p>
        </w:tc>
        <w:tc>
          <w:tcPr>
            <w:tcW w:w="2098" w:type="dxa"/>
          </w:tcPr>
          <w:p w:rsidR="002B1663" w:rsidRDefault="002B1663">
            <w:pPr>
              <w:pStyle w:val="ConsPlusNormal"/>
            </w:pPr>
            <w:r>
              <w:t>управляющая организация, товарищества собственников жилья, жилищные, жилищно-строительные и иные потребительские кооперативы</w:t>
            </w:r>
          </w:p>
        </w:tc>
        <w:tc>
          <w:tcPr>
            <w:tcW w:w="1644" w:type="dxa"/>
          </w:tcPr>
          <w:p w:rsidR="002B1663" w:rsidRDefault="002B1663">
            <w:pPr>
              <w:pStyle w:val="ConsPlusNormal"/>
            </w:pPr>
            <w:r>
              <w:t>плата за содержание и ремонт жилого помещения</w:t>
            </w:r>
          </w:p>
        </w:tc>
        <w:tc>
          <w:tcPr>
            <w:tcW w:w="1757" w:type="dxa"/>
          </w:tcPr>
          <w:p w:rsidR="002B1663" w:rsidRDefault="002B1663">
            <w:pPr>
              <w:pStyle w:val="ConsPlusNormal"/>
            </w:pPr>
            <w:r>
              <w:t>периодический осмотр, настройка, ремонт</w:t>
            </w:r>
          </w:p>
        </w:tc>
      </w:tr>
      <w:tr w:rsidR="002B1663">
        <w:tc>
          <w:tcPr>
            <w:tcW w:w="510" w:type="dxa"/>
          </w:tcPr>
          <w:p w:rsidR="002B1663" w:rsidRDefault="002B166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2324" w:type="dxa"/>
          </w:tcPr>
          <w:p w:rsidR="002B1663" w:rsidRDefault="002B1663">
            <w:pPr>
              <w:pStyle w:val="ConsPlusNormal"/>
            </w:pPr>
            <w:r>
              <w:t xml:space="preserve">Модернизация электродвигателей или замена на более </w:t>
            </w:r>
            <w:proofErr w:type="spellStart"/>
            <w:r>
              <w:t>энергоэффективные</w:t>
            </w:r>
            <w:proofErr w:type="spellEnd"/>
          </w:p>
        </w:tc>
        <w:tc>
          <w:tcPr>
            <w:tcW w:w="2324" w:type="dxa"/>
          </w:tcPr>
          <w:p w:rsidR="002B1663" w:rsidRDefault="002B1663">
            <w:pPr>
              <w:pStyle w:val="ConsPlusNormal"/>
            </w:pPr>
            <w:r>
              <w:t>более точное регулирование параметров в системе отопления, ГВС и ХВС;</w:t>
            </w:r>
          </w:p>
          <w:p w:rsidR="002B1663" w:rsidRDefault="002B1663">
            <w:pPr>
              <w:pStyle w:val="ConsPlusNormal"/>
            </w:pPr>
            <w:r>
              <w:t>экономия электроэнергии</w:t>
            </w:r>
          </w:p>
        </w:tc>
        <w:tc>
          <w:tcPr>
            <w:tcW w:w="2494" w:type="dxa"/>
          </w:tcPr>
          <w:p w:rsidR="002B1663" w:rsidRDefault="002B1663">
            <w:pPr>
              <w:pStyle w:val="ConsPlusNormal"/>
            </w:pPr>
            <w:r>
              <w:t>трехскоростные электродвигатели; электродвигатели с переменной скоростью вращения</w:t>
            </w:r>
          </w:p>
        </w:tc>
        <w:tc>
          <w:tcPr>
            <w:tcW w:w="2098" w:type="dxa"/>
          </w:tcPr>
          <w:p w:rsidR="002B1663" w:rsidRDefault="002B1663">
            <w:pPr>
              <w:pStyle w:val="ConsPlusNormal"/>
            </w:pPr>
            <w:r>
              <w:t>управляющая организация, товарищества собственников жилья, жилищные, жилищно-строительные и иные потребительские кооперативы</w:t>
            </w:r>
          </w:p>
        </w:tc>
        <w:tc>
          <w:tcPr>
            <w:tcW w:w="1644" w:type="dxa"/>
          </w:tcPr>
          <w:p w:rsidR="002B1663" w:rsidRDefault="002B1663">
            <w:pPr>
              <w:pStyle w:val="ConsPlusNormal"/>
            </w:pPr>
            <w:r>
              <w:t>плата за содержание и ремонт жилого помещения</w:t>
            </w:r>
          </w:p>
        </w:tc>
        <w:tc>
          <w:tcPr>
            <w:tcW w:w="1757" w:type="dxa"/>
          </w:tcPr>
          <w:p w:rsidR="002B1663" w:rsidRDefault="002B1663">
            <w:pPr>
              <w:pStyle w:val="ConsPlusNormal"/>
            </w:pPr>
            <w:r>
              <w:t>периодический осмотр, настройка, ремонт</w:t>
            </w:r>
          </w:p>
        </w:tc>
      </w:tr>
      <w:tr w:rsidR="002B1663">
        <w:tc>
          <w:tcPr>
            <w:tcW w:w="510" w:type="dxa"/>
          </w:tcPr>
          <w:p w:rsidR="002B1663" w:rsidRDefault="002B1663">
            <w:pPr>
              <w:pStyle w:val="ConsPlusNormal"/>
              <w:jc w:val="center"/>
            </w:pPr>
            <w:r>
              <w:t>28,</w:t>
            </w:r>
          </w:p>
        </w:tc>
        <w:tc>
          <w:tcPr>
            <w:tcW w:w="2324" w:type="dxa"/>
          </w:tcPr>
          <w:p w:rsidR="002B1663" w:rsidRDefault="002B1663">
            <w:pPr>
              <w:pStyle w:val="ConsPlusNormal"/>
            </w:pPr>
            <w:r>
              <w:t>Установка частотно-регулируемых приводов в лифтовом хозяйстве</w:t>
            </w:r>
          </w:p>
        </w:tc>
        <w:tc>
          <w:tcPr>
            <w:tcW w:w="2324" w:type="dxa"/>
          </w:tcPr>
          <w:p w:rsidR="002B1663" w:rsidRDefault="002B1663">
            <w:pPr>
              <w:pStyle w:val="ConsPlusNormal"/>
            </w:pPr>
            <w:r>
              <w:t>экономия электроэнергии</w:t>
            </w:r>
          </w:p>
        </w:tc>
        <w:tc>
          <w:tcPr>
            <w:tcW w:w="2494" w:type="dxa"/>
          </w:tcPr>
          <w:p w:rsidR="002B1663" w:rsidRDefault="002B1663">
            <w:pPr>
              <w:pStyle w:val="ConsPlusNormal"/>
            </w:pPr>
            <w:r>
              <w:t>частотно-регулируемые приводы</w:t>
            </w:r>
          </w:p>
        </w:tc>
        <w:tc>
          <w:tcPr>
            <w:tcW w:w="2098" w:type="dxa"/>
          </w:tcPr>
          <w:p w:rsidR="002B1663" w:rsidRDefault="002B1663">
            <w:pPr>
              <w:pStyle w:val="ConsPlusNormal"/>
            </w:pPr>
            <w:r>
              <w:t>управляющая организация, товарищества собственников жилья, жилищные, жилищно-строительные и иные потребительские кооперативы</w:t>
            </w:r>
          </w:p>
        </w:tc>
        <w:tc>
          <w:tcPr>
            <w:tcW w:w="1644" w:type="dxa"/>
          </w:tcPr>
          <w:p w:rsidR="002B1663" w:rsidRDefault="002B1663">
            <w:pPr>
              <w:pStyle w:val="ConsPlusNormal"/>
            </w:pPr>
            <w:r>
              <w:t>плата за содержание и ремонт жилого помещения</w:t>
            </w:r>
          </w:p>
        </w:tc>
        <w:tc>
          <w:tcPr>
            <w:tcW w:w="1757" w:type="dxa"/>
          </w:tcPr>
          <w:p w:rsidR="002B1663" w:rsidRDefault="002B1663">
            <w:pPr>
              <w:pStyle w:val="ConsPlusNormal"/>
            </w:pPr>
            <w:r>
              <w:t>периодический осмотр, настройка, ремонт</w:t>
            </w:r>
          </w:p>
        </w:tc>
      </w:tr>
      <w:tr w:rsidR="002B1663">
        <w:tc>
          <w:tcPr>
            <w:tcW w:w="510" w:type="dxa"/>
          </w:tcPr>
          <w:p w:rsidR="002B1663" w:rsidRDefault="002B166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2324" w:type="dxa"/>
          </w:tcPr>
          <w:p w:rsidR="002B1663" w:rsidRDefault="002B1663">
            <w:pPr>
              <w:pStyle w:val="ConsPlusNormal"/>
            </w:pPr>
            <w: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324" w:type="dxa"/>
          </w:tcPr>
          <w:p w:rsidR="002B1663" w:rsidRDefault="002B1663">
            <w:pPr>
              <w:pStyle w:val="ConsPlusNormal"/>
            </w:pPr>
            <w:r>
              <w:t>экономия электроэнергии</w:t>
            </w:r>
          </w:p>
        </w:tc>
        <w:tc>
          <w:tcPr>
            <w:tcW w:w="2494" w:type="dxa"/>
          </w:tcPr>
          <w:p w:rsidR="002B1663" w:rsidRDefault="002B1663">
            <w:pPr>
              <w:pStyle w:val="ConsPlusNormal"/>
            </w:pPr>
            <w:r>
              <w:t>автоматические системы включения (выключения) внутридомового освещения, реагирующие на движение (звук)</w:t>
            </w:r>
          </w:p>
        </w:tc>
        <w:tc>
          <w:tcPr>
            <w:tcW w:w="2098" w:type="dxa"/>
          </w:tcPr>
          <w:p w:rsidR="002B1663" w:rsidRDefault="002B1663">
            <w:pPr>
              <w:pStyle w:val="ConsPlusNormal"/>
            </w:pPr>
            <w:r>
              <w:t>управляющая организация, товарищества собственников жилья, жилищные, жилищно-строительные и иные потребительские кооперативы</w:t>
            </w:r>
          </w:p>
        </w:tc>
        <w:tc>
          <w:tcPr>
            <w:tcW w:w="1644" w:type="dxa"/>
          </w:tcPr>
          <w:p w:rsidR="002B1663" w:rsidRDefault="002B1663">
            <w:pPr>
              <w:pStyle w:val="ConsPlusNormal"/>
            </w:pPr>
            <w:r>
              <w:t>плата за содержание и ремонт жилого помещения</w:t>
            </w:r>
          </w:p>
        </w:tc>
        <w:tc>
          <w:tcPr>
            <w:tcW w:w="1757" w:type="dxa"/>
          </w:tcPr>
          <w:p w:rsidR="002B1663" w:rsidRDefault="002B1663">
            <w:pPr>
              <w:pStyle w:val="ConsPlusNormal"/>
            </w:pPr>
            <w:r>
              <w:t>периодический осмотр, настройка, ремонт</w:t>
            </w:r>
          </w:p>
        </w:tc>
      </w:tr>
      <w:tr w:rsidR="002B1663">
        <w:tc>
          <w:tcPr>
            <w:tcW w:w="13151" w:type="dxa"/>
            <w:gridSpan w:val="7"/>
          </w:tcPr>
          <w:p w:rsidR="002B1663" w:rsidRDefault="002B1663">
            <w:pPr>
              <w:pStyle w:val="ConsPlusNormal"/>
              <w:jc w:val="center"/>
            </w:pPr>
            <w:r>
              <w:t>Дверные и оконные конструкции</w:t>
            </w:r>
          </w:p>
        </w:tc>
      </w:tr>
      <w:tr w:rsidR="002B1663">
        <w:tc>
          <w:tcPr>
            <w:tcW w:w="510" w:type="dxa"/>
          </w:tcPr>
          <w:p w:rsidR="002B1663" w:rsidRDefault="002B166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2324" w:type="dxa"/>
          </w:tcPr>
          <w:p w:rsidR="002B1663" w:rsidRDefault="002B1663">
            <w:pPr>
              <w:pStyle w:val="ConsPlusNormal"/>
            </w:pPr>
            <w:r>
              <w:t>Установка теплоотражающих пленок на окна в подъездах</w:t>
            </w:r>
          </w:p>
        </w:tc>
        <w:tc>
          <w:tcPr>
            <w:tcW w:w="2324" w:type="dxa"/>
          </w:tcPr>
          <w:p w:rsidR="002B1663" w:rsidRDefault="002B1663">
            <w:pPr>
              <w:pStyle w:val="ConsPlusNormal"/>
            </w:pPr>
            <w:r>
              <w:t>снижение потерь лучистой энергии через окна;</w:t>
            </w:r>
          </w:p>
          <w:p w:rsidR="002B1663" w:rsidRDefault="002B1663">
            <w:pPr>
              <w:pStyle w:val="ConsPlusNormal"/>
            </w:pPr>
            <w:r>
              <w:t>рациональное использование тепловой энергии</w:t>
            </w:r>
          </w:p>
        </w:tc>
        <w:tc>
          <w:tcPr>
            <w:tcW w:w="2494" w:type="dxa"/>
          </w:tcPr>
          <w:p w:rsidR="002B1663" w:rsidRDefault="002B1663">
            <w:pPr>
              <w:pStyle w:val="ConsPlusNormal"/>
            </w:pPr>
            <w:r>
              <w:t>теплоотражающая пленка</w:t>
            </w:r>
          </w:p>
        </w:tc>
        <w:tc>
          <w:tcPr>
            <w:tcW w:w="2098" w:type="dxa"/>
          </w:tcPr>
          <w:p w:rsidR="002B1663" w:rsidRDefault="002B1663">
            <w:pPr>
              <w:pStyle w:val="ConsPlusNormal"/>
            </w:pPr>
            <w:r>
              <w:t>управляющая организация, товарищества собственников жилья, жилищные, жилищно-строительные и иные потребительские кооперативы</w:t>
            </w:r>
          </w:p>
        </w:tc>
        <w:tc>
          <w:tcPr>
            <w:tcW w:w="1644" w:type="dxa"/>
          </w:tcPr>
          <w:p w:rsidR="002B1663" w:rsidRDefault="002B1663">
            <w:pPr>
              <w:pStyle w:val="ConsPlusNormal"/>
            </w:pPr>
            <w:r>
              <w:t>плата за содержание и ремонт жилого помещения</w:t>
            </w:r>
          </w:p>
        </w:tc>
        <w:tc>
          <w:tcPr>
            <w:tcW w:w="1757" w:type="dxa"/>
          </w:tcPr>
          <w:p w:rsidR="002B1663" w:rsidRDefault="002B1663">
            <w:pPr>
              <w:pStyle w:val="ConsPlusNormal"/>
            </w:pPr>
            <w:r>
              <w:t>периодический осмотр, ремонт</w:t>
            </w:r>
          </w:p>
        </w:tc>
      </w:tr>
      <w:tr w:rsidR="002B1663">
        <w:tc>
          <w:tcPr>
            <w:tcW w:w="510" w:type="dxa"/>
          </w:tcPr>
          <w:p w:rsidR="002B1663" w:rsidRDefault="002B166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2324" w:type="dxa"/>
          </w:tcPr>
          <w:p w:rsidR="002B1663" w:rsidRDefault="002B1663">
            <w:pPr>
              <w:pStyle w:val="ConsPlusNormal"/>
            </w:pPr>
            <w:r>
              <w:t xml:space="preserve">Установка </w:t>
            </w:r>
            <w:proofErr w:type="spellStart"/>
            <w:r>
              <w:t>низкоэмиссионных</w:t>
            </w:r>
            <w:proofErr w:type="spellEnd"/>
            <w:r>
              <w:t xml:space="preserve"> стекол на окна в подъездах</w:t>
            </w:r>
          </w:p>
        </w:tc>
        <w:tc>
          <w:tcPr>
            <w:tcW w:w="2324" w:type="dxa"/>
          </w:tcPr>
          <w:p w:rsidR="002B1663" w:rsidRDefault="002B1663">
            <w:pPr>
              <w:pStyle w:val="ConsPlusNormal"/>
            </w:pPr>
            <w:r>
              <w:t>снижение потерь лучистой энергии через окна;</w:t>
            </w:r>
          </w:p>
          <w:p w:rsidR="002B1663" w:rsidRDefault="002B1663">
            <w:pPr>
              <w:pStyle w:val="ConsPlusNormal"/>
            </w:pPr>
            <w:r>
              <w:t>рациональное использование тепловой энергии</w:t>
            </w:r>
          </w:p>
        </w:tc>
        <w:tc>
          <w:tcPr>
            <w:tcW w:w="2494" w:type="dxa"/>
          </w:tcPr>
          <w:p w:rsidR="002B1663" w:rsidRDefault="002B1663">
            <w:pPr>
              <w:pStyle w:val="ConsPlusNormal"/>
            </w:pPr>
            <w:proofErr w:type="spellStart"/>
            <w:r>
              <w:t>низкоэмиссионные</w:t>
            </w:r>
            <w:proofErr w:type="spellEnd"/>
            <w:r>
              <w:t xml:space="preserve"> стекла</w:t>
            </w:r>
          </w:p>
        </w:tc>
        <w:tc>
          <w:tcPr>
            <w:tcW w:w="2098" w:type="dxa"/>
          </w:tcPr>
          <w:p w:rsidR="002B1663" w:rsidRDefault="002B1663">
            <w:pPr>
              <w:pStyle w:val="ConsPlusNormal"/>
            </w:pPr>
            <w:r>
              <w:t>управляющая организация, товарищества собственников жилья, жилищные, жилищно-строительные и иные потребительские кооперативы</w:t>
            </w:r>
          </w:p>
        </w:tc>
        <w:tc>
          <w:tcPr>
            <w:tcW w:w="1644" w:type="dxa"/>
          </w:tcPr>
          <w:p w:rsidR="002B1663" w:rsidRDefault="002B1663">
            <w:pPr>
              <w:pStyle w:val="ConsPlusNormal"/>
            </w:pPr>
            <w:r>
              <w:t>плата за содержание и ремонт жилого помещения</w:t>
            </w:r>
          </w:p>
        </w:tc>
        <w:tc>
          <w:tcPr>
            <w:tcW w:w="1757" w:type="dxa"/>
          </w:tcPr>
          <w:p w:rsidR="002B1663" w:rsidRDefault="002B1663">
            <w:pPr>
              <w:pStyle w:val="ConsPlusNormal"/>
            </w:pPr>
            <w:r>
              <w:t>периодический осмотр, ремонт</w:t>
            </w:r>
          </w:p>
        </w:tc>
      </w:tr>
      <w:tr w:rsidR="002B1663">
        <w:tc>
          <w:tcPr>
            <w:tcW w:w="510" w:type="dxa"/>
          </w:tcPr>
          <w:p w:rsidR="002B1663" w:rsidRDefault="002B166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2324" w:type="dxa"/>
          </w:tcPr>
          <w:p w:rsidR="002B1663" w:rsidRDefault="002B1663">
            <w:pPr>
              <w:pStyle w:val="ConsPlusNormal"/>
            </w:pPr>
            <w:r>
              <w:t>Замена оконных блоков</w:t>
            </w:r>
          </w:p>
        </w:tc>
        <w:tc>
          <w:tcPr>
            <w:tcW w:w="2324" w:type="dxa"/>
          </w:tcPr>
          <w:p w:rsidR="002B1663" w:rsidRDefault="002B1663">
            <w:pPr>
              <w:pStyle w:val="ConsPlusNormal"/>
            </w:pPr>
            <w:r>
              <w:t>снижение инфильтрации через оконные блоки;</w:t>
            </w:r>
          </w:p>
          <w:p w:rsidR="002B1663" w:rsidRDefault="002B1663">
            <w:pPr>
              <w:pStyle w:val="ConsPlusNormal"/>
            </w:pPr>
            <w:r>
              <w:t>рациональное использование тепловой энергии;</w:t>
            </w:r>
          </w:p>
          <w:p w:rsidR="002B1663" w:rsidRDefault="002B1663">
            <w:pPr>
              <w:pStyle w:val="ConsPlusNormal"/>
            </w:pPr>
            <w:r>
              <w:t>увеличение срока службы окон</w:t>
            </w:r>
          </w:p>
        </w:tc>
        <w:tc>
          <w:tcPr>
            <w:tcW w:w="2494" w:type="dxa"/>
          </w:tcPr>
          <w:p w:rsidR="002B1663" w:rsidRDefault="002B1663">
            <w:pPr>
              <w:pStyle w:val="ConsPlusNormal"/>
            </w:pPr>
            <w:r>
              <w:t>современные пластиковые стеклопакеты</w:t>
            </w:r>
          </w:p>
        </w:tc>
        <w:tc>
          <w:tcPr>
            <w:tcW w:w="2098" w:type="dxa"/>
          </w:tcPr>
          <w:p w:rsidR="002B1663" w:rsidRDefault="002B1663">
            <w:pPr>
              <w:pStyle w:val="ConsPlusNormal"/>
            </w:pPr>
            <w:r>
              <w:t>управляющая организация, товарищества собственников жилья, жилищные, жилищно-строительные и иные потребительские кооперативы</w:t>
            </w:r>
          </w:p>
        </w:tc>
        <w:tc>
          <w:tcPr>
            <w:tcW w:w="1644" w:type="dxa"/>
          </w:tcPr>
          <w:p w:rsidR="002B1663" w:rsidRDefault="002B1663">
            <w:pPr>
              <w:pStyle w:val="ConsPlusNormal"/>
            </w:pPr>
            <w:r>
              <w:t>плата за содержание и ремонт жилого помещения</w:t>
            </w:r>
          </w:p>
        </w:tc>
        <w:tc>
          <w:tcPr>
            <w:tcW w:w="1757" w:type="dxa"/>
          </w:tcPr>
          <w:p w:rsidR="002B1663" w:rsidRDefault="002B1663">
            <w:pPr>
              <w:pStyle w:val="ConsPlusNormal"/>
            </w:pPr>
            <w:r>
              <w:t>периодический осмотр, ремонт</w:t>
            </w:r>
          </w:p>
        </w:tc>
      </w:tr>
      <w:tr w:rsidR="002B1663">
        <w:tc>
          <w:tcPr>
            <w:tcW w:w="13151" w:type="dxa"/>
            <w:gridSpan w:val="7"/>
          </w:tcPr>
          <w:p w:rsidR="002B1663" w:rsidRDefault="002B1663">
            <w:pPr>
              <w:pStyle w:val="ConsPlusNormal"/>
              <w:jc w:val="center"/>
            </w:pPr>
            <w:r>
              <w:t>Стеновые конструкции</w:t>
            </w:r>
          </w:p>
        </w:tc>
      </w:tr>
      <w:tr w:rsidR="002B1663">
        <w:tc>
          <w:tcPr>
            <w:tcW w:w="510" w:type="dxa"/>
          </w:tcPr>
          <w:p w:rsidR="002B1663" w:rsidRDefault="002B166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2324" w:type="dxa"/>
          </w:tcPr>
          <w:p w:rsidR="002B1663" w:rsidRDefault="002B1663">
            <w:pPr>
              <w:pStyle w:val="ConsPlusNormal"/>
            </w:pPr>
            <w:r>
              <w:t>Утепление потолка подвала</w:t>
            </w:r>
          </w:p>
        </w:tc>
        <w:tc>
          <w:tcPr>
            <w:tcW w:w="2324" w:type="dxa"/>
          </w:tcPr>
          <w:p w:rsidR="002B1663" w:rsidRDefault="002B1663">
            <w:pPr>
              <w:pStyle w:val="ConsPlusNormal"/>
            </w:pPr>
            <w:r>
              <w:t>уменьшение охлаждения или промерзания потолка технического подвала;</w:t>
            </w:r>
          </w:p>
          <w:p w:rsidR="002B1663" w:rsidRDefault="002B1663">
            <w:pPr>
              <w:pStyle w:val="ConsPlusNormal"/>
            </w:pPr>
            <w:r>
              <w:t>рациональное использование тепловой энергии;</w:t>
            </w:r>
          </w:p>
          <w:p w:rsidR="002B1663" w:rsidRDefault="002B1663">
            <w:pPr>
              <w:pStyle w:val="ConsPlusNormal"/>
            </w:pPr>
            <w:r>
              <w:t>увеличение срока службы строительных конструкций</w:t>
            </w:r>
          </w:p>
        </w:tc>
        <w:tc>
          <w:tcPr>
            <w:tcW w:w="2494" w:type="dxa"/>
          </w:tcPr>
          <w:p w:rsidR="002B1663" w:rsidRDefault="002B1663">
            <w:pPr>
              <w:pStyle w:val="ConsPlusNormal"/>
            </w:pPr>
            <w:r>
              <w:t>тепло-, водо- и пароизоляционные материалы и др.</w:t>
            </w:r>
          </w:p>
        </w:tc>
        <w:tc>
          <w:tcPr>
            <w:tcW w:w="2098" w:type="dxa"/>
          </w:tcPr>
          <w:p w:rsidR="002B1663" w:rsidRDefault="002B1663">
            <w:pPr>
              <w:pStyle w:val="ConsPlusNormal"/>
            </w:pPr>
            <w:r>
              <w:t>управляющая организация, товарищества собственников жилья, жилищные, жилищно-строительные и иные потребительские кооперативы</w:t>
            </w:r>
          </w:p>
        </w:tc>
        <w:tc>
          <w:tcPr>
            <w:tcW w:w="1644" w:type="dxa"/>
          </w:tcPr>
          <w:p w:rsidR="002B1663" w:rsidRDefault="002B1663">
            <w:pPr>
              <w:pStyle w:val="ConsPlusNormal"/>
            </w:pPr>
            <w:r>
              <w:t>плата за содержание и ремонт жилого помещения</w:t>
            </w:r>
          </w:p>
        </w:tc>
        <w:tc>
          <w:tcPr>
            <w:tcW w:w="1757" w:type="dxa"/>
          </w:tcPr>
          <w:p w:rsidR="002B1663" w:rsidRDefault="002B1663">
            <w:pPr>
              <w:pStyle w:val="ConsPlusNormal"/>
            </w:pPr>
            <w:r>
              <w:t>периодический осмотр, ремонт</w:t>
            </w:r>
          </w:p>
        </w:tc>
      </w:tr>
      <w:tr w:rsidR="002B1663">
        <w:tc>
          <w:tcPr>
            <w:tcW w:w="510" w:type="dxa"/>
          </w:tcPr>
          <w:p w:rsidR="002B1663" w:rsidRDefault="002B166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2324" w:type="dxa"/>
          </w:tcPr>
          <w:p w:rsidR="002B1663" w:rsidRDefault="002B1663">
            <w:pPr>
              <w:pStyle w:val="ConsPlusNormal"/>
            </w:pPr>
            <w:r>
              <w:t>Утепление пола чердака</w:t>
            </w:r>
          </w:p>
        </w:tc>
        <w:tc>
          <w:tcPr>
            <w:tcW w:w="2324" w:type="dxa"/>
          </w:tcPr>
          <w:p w:rsidR="002B1663" w:rsidRDefault="002B1663">
            <w:pPr>
              <w:pStyle w:val="ConsPlusNormal"/>
            </w:pPr>
            <w:r>
              <w:t>уменьшение протечек, охлаждения или промерзания пола технического чердака;</w:t>
            </w:r>
          </w:p>
          <w:p w:rsidR="002B1663" w:rsidRDefault="002B1663">
            <w:pPr>
              <w:pStyle w:val="ConsPlusNormal"/>
            </w:pPr>
            <w:r>
              <w:t>рациональное использование тепловой энергии;</w:t>
            </w:r>
          </w:p>
          <w:p w:rsidR="002B1663" w:rsidRDefault="002B1663">
            <w:pPr>
              <w:pStyle w:val="ConsPlusNormal"/>
            </w:pPr>
            <w:r>
              <w:t>увеличение срока службы строительных конструкций</w:t>
            </w:r>
          </w:p>
        </w:tc>
        <w:tc>
          <w:tcPr>
            <w:tcW w:w="2494" w:type="dxa"/>
          </w:tcPr>
          <w:p w:rsidR="002B1663" w:rsidRDefault="002B1663">
            <w:pPr>
              <w:pStyle w:val="ConsPlusNormal"/>
            </w:pPr>
            <w:r>
              <w:t>тепло-, водо- и пароизоляционные материалы и др.</w:t>
            </w:r>
          </w:p>
        </w:tc>
        <w:tc>
          <w:tcPr>
            <w:tcW w:w="2098" w:type="dxa"/>
          </w:tcPr>
          <w:p w:rsidR="002B1663" w:rsidRDefault="002B1663">
            <w:pPr>
              <w:pStyle w:val="ConsPlusNormal"/>
            </w:pPr>
            <w:r>
              <w:t>управляющая организация, товарищества собственников жилья, жилищные, жилищно-строительные и иные потребительские кооперативы</w:t>
            </w:r>
          </w:p>
        </w:tc>
        <w:tc>
          <w:tcPr>
            <w:tcW w:w="1644" w:type="dxa"/>
          </w:tcPr>
          <w:p w:rsidR="002B1663" w:rsidRDefault="002B1663">
            <w:pPr>
              <w:pStyle w:val="ConsPlusNormal"/>
            </w:pPr>
            <w:r>
              <w:t>плата за содержание и ремонт жилого помещения</w:t>
            </w:r>
          </w:p>
        </w:tc>
        <w:tc>
          <w:tcPr>
            <w:tcW w:w="1757" w:type="dxa"/>
          </w:tcPr>
          <w:p w:rsidR="002B1663" w:rsidRDefault="002B1663">
            <w:pPr>
              <w:pStyle w:val="ConsPlusNormal"/>
            </w:pPr>
            <w:r>
              <w:t>периодический осмотр, ремонт</w:t>
            </w:r>
          </w:p>
        </w:tc>
      </w:tr>
      <w:tr w:rsidR="002B1663">
        <w:tc>
          <w:tcPr>
            <w:tcW w:w="510" w:type="dxa"/>
          </w:tcPr>
          <w:p w:rsidR="002B1663" w:rsidRDefault="002B166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2324" w:type="dxa"/>
          </w:tcPr>
          <w:p w:rsidR="002B1663" w:rsidRDefault="002B1663">
            <w:pPr>
              <w:pStyle w:val="ConsPlusNormal"/>
            </w:pPr>
            <w:r>
              <w:t>Утепление кровли</w:t>
            </w:r>
          </w:p>
        </w:tc>
        <w:tc>
          <w:tcPr>
            <w:tcW w:w="2324" w:type="dxa"/>
          </w:tcPr>
          <w:p w:rsidR="002B1663" w:rsidRDefault="002B1663">
            <w:pPr>
              <w:pStyle w:val="ConsPlusNormal"/>
            </w:pPr>
            <w:r>
              <w:t>уменьшение протечек и промерзания чердачных конструкций;</w:t>
            </w:r>
          </w:p>
          <w:p w:rsidR="002B1663" w:rsidRDefault="002B1663">
            <w:pPr>
              <w:pStyle w:val="ConsPlusNormal"/>
            </w:pPr>
            <w:r>
              <w:t>рациональное использование тепловой энергии;</w:t>
            </w:r>
          </w:p>
          <w:p w:rsidR="002B1663" w:rsidRDefault="002B1663">
            <w:pPr>
              <w:pStyle w:val="ConsPlusNormal"/>
            </w:pPr>
            <w:r>
              <w:t>увеличение срока службы чердачных конструкций</w:t>
            </w:r>
          </w:p>
        </w:tc>
        <w:tc>
          <w:tcPr>
            <w:tcW w:w="2494" w:type="dxa"/>
          </w:tcPr>
          <w:p w:rsidR="002B1663" w:rsidRDefault="002B1663">
            <w:pPr>
              <w:pStyle w:val="ConsPlusNormal"/>
            </w:pPr>
            <w:r>
              <w:t xml:space="preserve">технологии утепления плоских крыш "По </w:t>
            </w:r>
            <w:proofErr w:type="spellStart"/>
            <w:r>
              <w:t>профнастилу</w:t>
            </w:r>
            <w:proofErr w:type="spellEnd"/>
            <w:r>
              <w:t>" или "Инверсная кровля"; тепло-, водо- и пароизоляционные материалы и др.</w:t>
            </w:r>
          </w:p>
        </w:tc>
        <w:tc>
          <w:tcPr>
            <w:tcW w:w="2098" w:type="dxa"/>
          </w:tcPr>
          <w:p w:rsidR="002B1663" w:rsidRDefault="002B1663">
            <w:pPr>
              <w:pStyle w:val="ConsPlusNormal"/>
            </w:pPr>
            <w:r>
              <w:t>управляющая организация, товарищества собственников жилья, жилищные, жилищно-строительные и иные потребительские кооперативы</w:t>
            </w:r>
          </w:p>
        </w:tc>
        <w:tc>
          <w:tcPr>
            <w:tcW w:w="1644" w:type="dxa"/>
          </w:tcPr>
          <w:p w:rsidR="002B1663" w:rsidRDefault="002B1663">
            <w:pPr>
              <w:pStyle w:val="ConsPlusNormal"/>
            </w:pPr>
            <w:r>
              <w:t>плата за содержание и ремонт жилого помещения</w:t>
            </w:r>
          </w:p>
        </w:tc>
        <w:tc>
          <w:tcPr>
            <w:tcW w:w="1757" w:type="dxa"/>
          </w:tcPr>
          <w:p w:rsidR="002B1663" w:rsidRDefault="002B1663">
            <w:pPr>
              <w:pStyle w:val="ConsPlusNormal"/>
            </w:pPr>
            <w:r>
              <w:t>периодический осмотр, ремонт</w:t>
            </w:r>
          </w:p>
        </w:tc>
      </w:tr>
      <w:tr w:rsidR="002B1663">
        <w:tc>
          <w:tcPr>
            <w:tcW w:w="510" w:type="dxa"/>
          </w:tcPr>
          <w:p w:rsidR="002B1663" w:rsidRDefault="002B1663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2324" w:type="dxa"/>
          </w:tcPr>
          <w:p w:rsidR="002B1663" w:rsidRDefault="002B1663">
            <w:pPr>
              <w:pStyle w:val="ConsPlusNormal"/>
            </w:pPr>
            <w:r>
              <w:t>Заделка межпанельных и компенсационных швов</w:t>
            </w:r>
          </w:p>
        </w:tc>
        <w:tc>
          <w:tcPr>
            <w:tcW w:w="2324" w:type="dxa"/>
          </w:tcPr>
          <w:p w:rsidR="002B1663" w:rsidRDefault="002B1663">
            <w:pPr>
              <w:pStyle w:val="ConsPlusNormal"/>
            </w:pPr>
            <w:r>
              <w:t>уменьшение сквозняков, протечек, промерзания, продувания, образования грибков;</w:t>
            </w:r>
          </w:p>
          <w:p w:rsidR="002B1663" w:rsidRDefault="002B1663">
            <w:pPr>
              <w:pStyle w:val="ConsPlusNormal"/>
            </w:pPr>
            <w:r>
              <w:t>рациональное использование тепловой энергии;</w:t>
            </w:r>
          </w:p>
          <w:p w:rsidR="002B1663" w:rsidRDefault="002B1663">
            <w:pPr>
              <w:pStyle w:val="ConsPlusNormal"/>
            </w:pPr>
            <w:r>
              <w:t>увеличение срока службы стеновых конструкций</w:t>
            </w:r>
          </w:p>
        </w:tc>
        <w:tc>
          <w:tcPr>
            <w:tcW w:w="2494" w:type="dxa"/>
          </w:tcPr>
          <w:p w:rsidR="002B1663" w:rsidRDefault="002B1663">
            <w:pPr>
              <w:pStyle w:val="ConsPlusNormal"/>
            </w:pPr>
            <w:r>
              <w:t>технология "Теплый шов"; герметик, теплоизоляционные прокладки, мастика и др.</w:t>
            </w:r>
          </w:p>
        </w:tc>
        <w:tc>
          <w:tcPr>
            <w:tcW w:w="2098" w:type="dxa"/>
          </w:tcPr>
          <w:p w:rsidR="002B1663" w:rsidRDefault="002B1663">
            <w:pPr>
              <w:pStyle w:val="ConsPlusNormal"/>
            </w:pPr>
            <w:proofErr w:type="spellStart"/>
            <w:r>
              <w:t>энергосервисная</w:t>
            </w:r>
            <w:proofErr w:type="spellEnd"/>
            <w:r>
              <w:t xml:space="preserve"> организация</w:t>
            </w:r>
          </w:p>
        </w:tc>
        <w:tc>
          <w:tcPr>
            <w:tcW w:w="1644" w:type="dxa"/>
          </w:tcPr>
          <w:p w:rsidR="002B1663" w:rsidRDefault="002B1663">
            <w:pPr>
              <w:pStyle w:val="ConsPlusNormal"/>
            </w:pPr>
            <w:r>
              <w:t>плата за содержание и ремонт жилого помещения</w:t>
            </w:r>
          </w:p>
        </w:tc>
        <w:tc>
          <w:tcPr>
            <w:tcW w:w="1757" w:type="dxa"/>
          </w:tcPr>
          <w:p w:rsidR="002B1663" w:rsidRDefault="002B1663">
            <w:pPr>
              <w:pStyle w:val="ConsPlusNormal"/>
            </w:pPr>
            <w:r>
              <w:t>периодический осмотр, ремонт</w:t>
            </w:r>
          </w:p>
        </w:tc>
      </w:tr>
      <w:tr w:rsidR="002B1663">
        <w:tc>
          <w:tcPr>
            <w:tcW w:w="510" w:type="dxa"/>
          </w:tcPr>
          <w:p w:rsidR="002B1663" w:rsidRDefault="002B1663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2324" w:type="dxa"/>
          </w:tcPr>
          <w:p w:rsidR="002B1663" w:rsidRDefault="002B1663">
            <w:pPr>
              <w:pStyle w:val="ConsPlusNormal"/>
            </w:pPr>
            <w:proofErr w:type="spellStart"/>
            <w:r>
              <w:t>Гидрофобизация</w:t>
            </w:r>
            <w:proofErr w:type="spellEnd"/>
            <w:r>
              <w:t xml:space="preserve"> стен</w:t>
            </w:r>
          </w:p>
        </w:tc>
        <w:tc>
          <w:tcPr>
            <w:tcW w:w="2324" w:type="dxa"/>
          </w:tcPr>
          <w:p w:rsidR="002B1663" w:rsidRDefault="002B1663">
            <w:pPr>
              <w:pStyle w:val="ConsPlusNormal"/>
            </w:pPr>
            <w:r>
              <w:t>уменьшение намокания и промерзания стен;</w:t>
            </w:r>
          </w:p>
          <w:p w:rsidR="002B1663" w:rsidRDefault="002B1663">
            <w:pPr>
              <w:pStyle w:val="ConsPlusNormal"/>
            </w:pPr>
            <w:r>
              <w:t>рациональное использование тепловой энергии;</w:t>
            </w:r>
          </w:p>
          <w:p w:rsidR="002B1663" w:rsidRDefault="002B1663">
            <w:pPr>
              <w:pStyle w:val="ConsPlusNormal"/>
            </w:pPr>
            <w:r>
              <w:t>увеличение срока службы стеновых конструкций</w:t>
            </w:r>
          </w:p>
        </w:tc>
        <w:tc>
          <w:tcPr>
            <w:tcW w:w="2494" w:type="dxa"/>
          </w:tcPr>
          <w:p w:rsidR="002B1663" w:rsidRDefault="002B1663">
            <w:pPr>
              <w:pStyle w:val="ConsPlusNormal"/>
            </w:pPr>
            <w:r>
              <w:t>гидрофобизаторы на кремнийорганической или акриловой основе</w:t>
            </w:r>
          </w:p>
        </w:tc>
        <w:tc>
          <w:tcPr>
            <w:tcW w:w="2098" w:type="dxa"/>
          </w:tcPr>
          <w:p w:rsidR="002B1663" w:rsidRDefault="002B1663">
            <w:pPr>
              <w:pStyle w:val="ConsPlusNormal"/>
            </w:pPr>
            <w:proofErr w:type="spellStart"/>
            <w:r>
              <w:t>энергосервисная</w:t>
            </w:r>
            <w:proofErr w:type="spellEnd"/>
            <w:r>
              <w:t xml:space="preserve"> организация</w:t>
            </w:r>
          </w:p>
        </w:tc>
        <w:tc>
          <w:tcPr>
            <w:tcW w:w="1644" w:type="dxa"/>
          </w:tcPr>
          <w:p w:rsidR="002B1663" w:rsidRDefault="002B1663">
            <w:pPr>
              <w:pStyle w:val="ConsPlusNormal"/>
            </w:pPr>
            <w:r>
              <w:t>плата за содержание и ремонт жилого помещения</w:t>
            </w:r>
          </w:p>
        </w:tc>
        <w:tc>
          <w:tcPr>
            <w:tcW w:w="1757" w:type="dxa"/>
          </w:tcPr>
          <w:p w:rsidR="002B1663" w:rsidRDefault="002B1663">
            <w:pPr>
              <w:pStyle w:val="ConsPlusNormal"/>
            </w:pPr>
            <w:r>
              <w:t>периодический осмотр, ремонт</w:t>
            </w:r>
          </w:p>
        </w:tc>
      </w:tr>
      <w:tr w:rsidR="002B1663">
        <w:tc>
          <w:tcPr>
            <w:tcW w:w="510" w:type="dxa"/>
          </w:tcPr>
          <w:p w:rsidR="002B1663" w:rsidRDefault="002B1663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2324" w:type="dxa"/>
          </w:tcPr>
          <w:p w:rsidR="002B1663" w:rsidRDefault="002B1663">
            <w:pPr>
              <w:pStyle w:val="ConsPlusNormal"/>
            </w:pPr>
            <w:r>
              <w:t>Утепление наружных стен</w:t>
            </w:r>
          </w:p>
        </w:tc>
        <w:tc>
          <w:tcPr>
            <w:tcW w:w="2324" w:type="dxa"/>
          </w:tcPr>
          <w:p w:rsidR="002B1663" w:rsidRDefault="002B1663">
            <w:pPr>
              <w:pStyle w:val="ConsPlusNormal"/>
            </w:pPr>
            <w:r>
              <w:t>уменьшение промерзания стен;</w:t>
            </w:r>
          </w:p>
          <w:p w:rsidR="002B1663" w:rsidRDefault="002B1663">
            <w:pPr>
              <w:pStyle w:val="ConsPlusNormal"/>
            </w:pPr>
            <w:r>
              <w:t>рациональное использование тепловой энергии;</w:t>
            </w:r>
          </w:p>
          <w:p w:rsidR="002B1663" w:rsidRDefault="002B1663">
            <w:pPr>
              <w:pStyle w:val="ConsPlusNormal"/>
            </w:pPr>
            <w:r>
              <w:t>увеличение срока службы стеновых конструкций</w:t>
            </w:r>
          </w:p>
        </w:tc>
        <w:tc>
          <w:tcPr>
            <w:tcW w:w="2494" w:type="dxa"/>
          </w:tcPr>
          <w:p w:rsidR="002B1663" w:rsidRDefault="002B1663">
            <w:pPr>
              <w:pStyle w:val="ConsPlusNormal"/>
            </w:pPr>
            <w:r>
              <w:t>технология "Вентилируемый фасад";</w:t>
            </w:r>
          </w:p>
          <w:p w:rsidR="002B1663" w:rsidRDefault="002B1663">
            <w:pPr>
              <w:pStyle w:val="ConsPlusNormal"/>
            </w:pPr>
            <w:r>
              <w:t>реечные направляющие, изоляционные материалы, защитный слой, обшивка и др.</w:t>
            </w:r>
          </w:p>
        </w:tc>
        <w:tc>
          <w:tcPr>
            <w:tcW w:w="2098" w:type="dxa"/>
          </w:tcPr>
          <w:p w:rsidR="002B1663" w:rsidRDefault="002B1663">
            <w:pPr>
              <w:pStyle w:val="ConsPlusNormal"/>
            </w:pPr>
            <w:proofErr w:type="spellStart"/>
            <w:r>
              <w:t>энергосервисная</w:t>
            </w:r>
            <w:proofErr w:type="spellEnd"/>
            <w:r>
              <w:t xml:space="preserve"> организация</w:t>
            </w:r>
          </w:p>
        </w:tc>
        <w:tc>
          <w:tcPr>
            <w:tcW w:w="1644" w:type="dxa"/>
          </w:tcPr>
          <w:p w:rsidR="002B1663" w:rsidRDefault="002B1663">
            <w:pPr>
              <w:pStyle w:val="ConsPlusNormal"/>
            </w:pPr>
            <w:r>
              <w:t>плата за содержание и ремонт жилого помещения</w:t>
            </w:r>
          </w:p>
        </w:tc>
        <w:tc>
          <w:tcPr>
            <w:tcW w:w="1757" w:type="dxa"/>
          </w:tcPr>
          <w:p w:rsidR="002B1663" w:rsidRDefault="002B1663">
            <w:pPr>
              <w:pStyle w:val="ConsPlusNormal"/>
            </w:pPr>
            <w:r>
              <w:t>периодический осмотр, ремонт</w:t>
            </w:r>
          </w:p>
        </w:tc>
      </w:tr>
    </w:tbl>
    <w:p w:rsidR="002B1663" w:rsidRDefault="002B1663">
      <w:pPr>
        <w:pStyle w:val="ConsPlusNormal"/>
        <w:jc w:val="both"/>
      </w:pPr>
    </w:p>
    <w:p w:rsidR="002B1663" w:rsidRDefault="002B1663">
      <w:pPr>
        <w:pStyle w:val="ConsPlusNormal"/>
        <w:ind w:firstLine="540"/>
        <w:jc w:val="both"/>
      </w:pPr>
      <w:r>
        <w:t>Примечания:</w:t>
      </w:r>
    </w:p>
    <w:p w:rsidR="002B1663" w:rsidRDefault="002B1663">
      <w:pPr>
        <w:pStyle w:val="ConsPlusNormal"/>
        <w:ind w:firstLine="540"/>
        <w:jc w:val="both"/>
      </w:pPr>
      <w:r>
        <w:t>1. Применяемые сокращения: ИТП - индивидуальный тепловой пункт; ГВС - горячее водоснабжение; ХВС - холодное водоснабжение.</w:t>
      </w:r>
    </w:p>
    <w:p w:rsidR="002B1663" w:rsidRDefault="002B1663">
      <w:pPr>
        <w:pStyle w:val="ConsPlusNormal"/>
        <w:ind w:firstLine="540"/>
        <w:jc w:val="both"/>
      </w:pPr>
      <w:r>
        <w:t xml:space="preserve">2. В соответствии с </w:t>
      </w:r>
      <w:hyperlink r:id="rId7" w:history="1">
        <w:r>
          <w:rPr>
            <w:color w:val="0000FF"/>
          </w:rPr>
          <w:t>частью 5 статьи 12</w:t>
        </w:r>
      </w:hyperlink>
      <w:r>
        <w:t xml:space="preserve"> Федерального закона от 23 ноября 2009 года N 261-ФЗ "Об энергосбережении и о повышении </w:t>
      </w:r>
      <w:proofErr w:type="gramStart"/>
      <w:r>
        <w:t>энергетической эффективности</w:t>
      </w:r>
      <w:proofErr w:type="gramEnd"/>
      <w:r>
        <w:t xml:space="preserve"> и о внесении изменений в отдельные законодательные акты Российской Федерации" в Перечне мероприятий должно содержаться указание на:</w:t>
      </w:r>
    </w:p>
    <w:p w:rsidR="002B1663" w:rsidRDefault="002B1663">
      <w:pPr>
        <w:pStyle w:val="ConsPlusNormal"/>
        <w:ind w:firstLine="540"/>
        <w:jc w:val="both"/>
      </w:pPr>
      <w:r>
        <w:t>1) необязательность таких мероприятий для проведения их лицами, которым данный Перечень мероприятий адресован;</w:t>
      </w:r>
    </w:p>
    <w:p w:rsidR="002B1663" w:rsidRDefault="002B1663">
      <w:pPr>
        <w:pStyle w:val="ConsPlusNormal"/>
        <w:ind w:firstLine="540"/>
        <w:jc w:val="both"/>
      </w:pPr>
      <w:r>
        <w:t xml:space="preserve">2) возможность проведения этой организацией отдельных мероприятий из числа указанных в данном Перечне мероприятий за счет средств, учитываемых при установлении регулируемых цен (тарифов) на ее товары, услуги, а также за счет средств собственников помещений в многоквартирном доме, в том числе на основании </w:t>
      </w:r>
      <w:proofErr w:type="spellStart"/>
      <w:r>
        <w:t>энергосервисного</w:t>
      </w:r>
      <w:proofErr w:type="spellEnd"/>
      <w:r>
        <w:t xml:space="preserve"> договора (контракта), и прогнозируемую стоимость проведения таких отдельных мероприятий;</w:t>
      </w:r>
    </w:p>
    <w:p w:rsidR="002B1663" w:rsidRDefault="002B1663">
      <w:pPr>
        <w:pStyle w:val="ConsPlusNormal"/>
        <w:ind w:firstLine="540"/>
        <w:jc w:val="both"/>
      </w:pPr>
      <w:r>
        <w:t>3) определяемых на основании общедоступных источников возможных исполнителей мероприятий, указанных в данном Перечне мероприятий и не проводимых этой организацией.</w:t>
      </w:r>
    </w:p>
    <w:p w:rsidR="002B1663" w:rsidRDefault="002B1663">
      <w:pPr>
        <w:pStyle w:val="ConsPlusNormal"/>
        <w:ind w:firstLine="540"/>
        <w:jc w:val="both"/>
      </w:pPr>
      <w:r>
        <w:t xml:space="preserve">3. В </w:t>
      </w:r>
      <w:hyperlink w:anchor="P121" w:history="1">
        <w:r>
          <w:rPr>
            <w:color w:val="0000FF"/>
          </w:rPr>
          <w:t>пунктах 10</w:t>
        </w:r>
      </w:hyperlink>
      <w:r>
        <w:t xml:space="preserve">, </w:t>
      </w:r>
      <w:hyperlink w:anchor="P129" w:history="1">
        <w:r>
          <w:rPr>
            <w:color w:val="0000FF"/>
          </w:rPr>
          <w:t>11</w:t>
        </w:r>
      </w:hyperlink>
      <w:r>
        <w:t xml:space="preserve">, </w:t>
      </w:r>
      <w:hyperlink w:anchor="P173" w:history="1">
        <w:r>
          <w:rPr>
            <w:color w:val="0000FF"/>
          </w:rPr>
          <w:t>16</w:t>
        </w:r>
      </w:hyperlink>
      <w:r>
        <w:t xml:space="preserve"> и </w:t>
      </w:r>
      <w:hyperlink w:anchor="P184" w:history="1">
        <w:r>
          <w:rPr>
            <w:color w:val="0000FF"/>
          </w:rPr>
          <w:t>17</w:t>
        </w:r>
      </w:hyperlink>
      <w:r>
        <w:t>:</w:t>
      </w:r>
    </w:p>
    <w:p w:rsidR="002B1663" w:rsidRDefault="002B1663">
      <w:pPr>
        <w:pStyle w:val="ConsPlusNormal"/>
        <w:ind w:firstLine="540"/>
        <w:jc w:val="both"/>
      </w:pPr>
      <w:r>
        <w:t>1) конкретный состав оборудования определяется в соответствии с техническими условиями, выдаваемыми организацией, осуществляющей централизованное теплоснабжение;</w:t>
      </w:r>
    </w:p>
    <w:p w:rsidR="002B1663" w:rsidRDefault="002B1663">
      <w:pPr>
        <w:pStyle w:val="ConsPlusNormal"/>
        <w:ind w:firstLine="540"/>
        <w:jc w:val="both"/>
      </w:pPr>
      <w:r>
        <w:t>2) для групп многоквартирных домов, подключенных к одному пункту регулирования параметров теплоносителя системы централизованного теплоснабжения (расположенному, например, в котельной или в центральном тепловом пункте), как правило, должны использоваться схожие проектные решения по модернизации ИТП.</w:t>
      </w:r>
    </w:p>
    <w:p w:rsidR="002B1663" w:rsidRDefault="002B1663">
      <w:pPr>
        <w:pStyle w:val="ConsPlusNormal"/>
        <w:jc w:val="both"/>
      </w:pPr>
    </w:p>
    <w:p w:rsidR="002B1663" w:rsidRDefault="002B1663">
      <w:pPr>
        <w:pStyle w:val="ConsPlusNormal"/>
        <w:jc w:val="both"/>
      </w:pPr>
    </w:p>
    <w:p w:rsidR="002B1663" w:rsidRDefault="002B166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93C71" w:rsidRDefault="00993C71"/>
    <w:sectPr w:rsidR="00993C71" w:rsidSect="003720A8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663"/>
    <w:rsid w:val="002B1663"/>
    <w:rsid w:val="0099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97816F-713E-4CB4-849F-5896B8ECC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16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B16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B16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981DF1681A7148EBD394BFB316AB110494AF58F5FBBB94C258911932EB3AE79149CEF8B2ABB8129nED0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981DF1681A7148EBD3955F62706EC194E49A98559BDBA1C7CD64ACE79BAA42E53D3B6C96EB6812AE12FD5n9D9I" TargetMode="External"/><Relationship Id="rId5" Type="http://schemas.openxmlformats.org/officeDocument/2006/relationships/hyperlink" Target="consultantplus://offline/ref=1981DF1681A7148EBD394BFB316AB1104942F28B5BB5B94C258911932EnBD3I" TargetMode="External"/><Relationship Id="rId4" Type="http://schemas.openxmlformats.org/officeDocument/2006/relationships/hyperlink" Target="consultantplus://offline/ref=1981DF1681A7148EBD394BFB316AB110494AF58F5FBBB94C258911932EB3AE79149CEF8B2ABB802CnED2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3318</Words>
  <Characters>18916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</cp:revision>
  <dcterms:created xsi:type="dcterms:W3CDTF">2016-05-20T08:03:00Z</dcterms:created>
  <dcterms:modified xsi:type="dcterms:W3CDTF">2016-05-20T08:13:00Z</dcterms:modified>
</cp:coreProperties>
</file>