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1613" w:rsidTr="002D1613">
        <w:tc>
          <w:tcPr>
            <w:tcW w:w="4672" w:type="dxa"/>
          </w:tcPr>
          <w:p w:rsidR="002D1613" w:rsidRPr="002D1613" w:rsidRDefault="002D1613" w:rsidP="002D16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D1613">
              <w:rPr>
                <w:rFonts w:cstheme="minorHAnsi"/>
                <w:b/>
                <w:sz w:val="28"/>
                <w:szCs w:val="28"/>
              </w:rPr>
              <w:t>Наименовании организации</w:t>
            </w:r>
          </w:p>
        </w:tc>
        <w:tc>
          <w:tcPr>
            <w:tcW w:w="4673" w:type="dxa"/>
          </w:tcPr>
          <w:p w:rsidR="002D1613" w:rsidRPr="002D1613" w:rsidRDefault="002D1613" w:rsidP="002D16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D1613">
              <w:rPr>
                <w:rFonts w:cstheme="minorHAnsi"/>
                <w:b/>
                <w:sz w:val="28"/>
                <w:szCs w:val="28"/>
              </w:rPr>
              <w:t>Адрес</w:t>
            </w:r>
          </w:p>
        </w:tc>
      </w:tr>
      <w:tr w:rsidR="002D1613" w:rsidTr="002D1613">
        <w:tc>
          <w:tcPr>
            <w:tcW w:w="4672" w:type="dxa"/>
          </w:tcPr>
          <w:p w:rsidR="002D1613" w:rsidRPr="002D1613" w:rsidRDefault="002D1613" w:rsidP="002D1613">
            <w:pPr>
              <w:spacing w:before="150" w:after="150"/>
              <w:ind w:left="150" w:right="150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hyperlink r:id="rId4" w:tooltip="ООО «ДЛК»" w:history="1">
              <w:r w:rsidRPr="002D1613">
                <w:rPr>
                  <w:rFonts w:eastAsia="Times New Roman" w:cstheme="minorHAnsi"/>
                  <w:bCs/>
                  <w:sz w:val="24"/>
                  <w:szCs w:val="24"/>
                  <w:u w:val="single"/>
                  <w:lang w:eastAsia="ru-RU"/>
                </w:rPr>
                <w:t>Общество с ограниченной ответственностью «ДАГЕСТАНСКАЯ ЛИФТОВАЯ КОМПАНИЯ»</w:t>
              </w:r>
            </w:hyperlink>
          </w:p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3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368608, Республика Дагестан, г. Дербент, ул. Гейдара Алиева, д. 15 я</w:t>
            </w:r>
          </w:p>
        </w:tc>
      </w:tr>
      <w:tr w:rsidR="002D1613" w:rsidTr="002D1613">
        <w:tc>
          <w:tcPr>
            <w:tcW w:w="4672" w:type="dxa"/>
          </w:tcPr>
          <w:p w:rsidR="002D1613" w:rsidRPr="002D1613" w:rsidRDefault="002D1613" w:rsidP="002D1613">
            <w:pPr>
              <w:spacing w:before="150" w:after="150"/>
              <w:ind w:left="150" w:right="150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hyperlink r:id="rId5" w:tooltip="ООО " w:history="1">
              <w:r w:rsidRPr="002D1613">
                <w:rPr>
                  <w:rFonts w:eastAsia="Times New Roman" w:cstheme="minorHAnsi"/>
                  <w:bCs/>
                  <w:sz w:val="24"/>
                  <w:szCs w:val="24"/>
                  <w:u w:val="single"/>
                  <w:lang w:eastAsia="ru-RU"/>
                </w:rPr>
                <w:t>Общество с ограниченной ответственностью «КАСПИЙ-СТРОЙ-ЛИФТ-МОНТАЖ»</w:t>
              </w:r>
            </w:hyperlink>
          </w:p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3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367026, Республика Дагестан, город Махачкала, проспект Имама Шамиля, 5, 23</w:t>
            </w:r>
          </w:p>
        </w:tc>
      </w:tr>
      <w:tr w:rsidR="002D1613" w:rsidTr="002D1613">
        <w:tc>
          <w:tcPr>
            <w:tcW w:w="4672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cstheme="minorHAnsi"/>
                <w:sz w:val="24"/>
                <w:szCs w:val="24"/>
              </w:rPr>
              <w:t>Общество с ограниченной ответственностью «СТРОЙ-ЛИФТ»</w:t>
            </w:r>
          </w:p>
        </w:tc>
        <w:tc>
          <w:tcPr>
            <w:tcW w:w="4673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368692, Республика Дагестан, </w:t>
            </w:r>
            <w:proofErr w:type="spellStart"/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Хивский</w:t>
            </w:r>
            <w:proofErr w:type="spellEnd"/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Цудук</w:t>
            </w:r>
            <w:proofErr w:type="spellEnd"/>
          </w:p>
        </w:tc>
      </w:tr>
      <w:tr w:rsidR="002D1613" w:rsidTr="002D1613">
        <w:tc>
          <w:tcPr>
            <w:tcW w:w="4672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cstheme="minorHAnsi"/>
                <w:sz w:val="24"/>
                <w:szCs w:val="24"/>
              </w:rPr>
              <w:t>Общество</w:t>
            </w:r>
            <w:r w:rsidRPr="002D1613">
              <w:rPr>
                <w:rFonts w:cstheme="minorHAnsi"/>
                <w:sz w:val="24"/>
                <w:szCs w:val="24"/>
              </w:rPr>
              <w:t xml:space="preserve"> с ограниченной ответственностью «ЛИФТ-СЕРВИС+»</w:t>
            </w:r>
          </w:p>
        </w:tc>
        <w:tc>
          <w:tcPr>
            <w:tcW w:w="4673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367000, Республика Дагестан, город Махачкала, улица Ахмата-Хаджи Кадырова, дом 15</w:t>
            </w:r>
          </w:p>
        </w:tc>
      </w:tr>
      <w:tr w:rsidR="002D1613" w:rsidTr="002D1613">
        <w:tc>
          <w:tcPr>
            <w:tcW w:w="4672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cstheme="minorHAnsi"/>
                <w:sz w:val="24"/>
                <w:szCs w:val="24"/>
              </w:rPr>
              <w:t xml:space="preserve">Общество с ограниченной </w:t>
            </w:r>
            <w:bookmarkStart w:id="0" w:name="_GoBack"/>
            <w:bookmarkEnd w:id="0"/>
            <w:r w:rsidRPr="002D1613">
              <w:rPr>
                <w:rFonts w:cstheme="minorHAnsi"/>
                <w:sz w:val="24"/>
                <w:szCs w:val="24"/>
              </w:rPr>
              <w:t>ответственностью «ЛИФТ ЛИДЕР»</w:t>
            </w:r>
          </w:p>
        </w:tc>
        <w:tc>
          <w:tcPr>
            <w:tcW w:w="4673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367000, Республика Дагестан, г. Махачкала, ул. Магомета Гаджиева, д. 68</w:t>
            </w:r>
          </w:p>
        </w:tc>
      </w:tr>
      <w:tr w:rsidR="002D1613" w:rsidTr="002D1613">
        <w:tc>
          <w:tcPr>
            <w:tcW w:w="4672" w:type="dxa"/>
          </w:tcPr>
          <w:p w:rsidR="002D1613" w:rsidRPr="002D1613" w:rsidRDefault="002D1613" w:rsidP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cstheme="minorHAnsi"/>
                <w:sz w:val="24"/>
                <w:szCs w:val="24"/>
              </w:rPr>
              <w:t>Общество с ограниченной ответственностью «КАСПИЙ ЛИФТ»</w:t>
            </w:r>
          </w:p>
        </w:tc>
        <w:tc>
          <w:tcPr>
            <w:tcW w:w="4673" w:type="dxa"/>
          </w:tcPr>
          <w:p w:rsidR="002D1613" w:rsidRPr="002D1613" w:rsidRDefault="002D161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367000, Республика Дагестан, город Махачкала, улица Магомета Гаджиева, дом 68</w:t>
            </w:r>
          </w:p>
        </w:tc>
      </w:tr>
      <w:tr w:rsidR="002D1613" w:rsidTr="002D1613">
        <w:tc>
          <w:tcPr>
            <w:tcW w:w="4672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cstheme="minorHAnsi"/>
                <w:sz w:val="24"/>
                <w:szCs w:val="24"/>
              </w:rPr>
              <w:t xml:space="preserve">Общество с ограниченной </w:t>
            </w:r>
            <w:r w:rsidRPr="002D1613">
              <w:rPr>
                <w:rFonts w:cstheme="minorHAnsi"/>
                <w:sz w:val="24"/>
                <w:szCs w:val="24"/>
              </w:rPr>
              <w:t>ответственностью «СОЮЗЛИФТМОНТАЖ»</w:t>
            </w:r>
          </w:p>
        </w:tc>
        <w:tc>
          <w:tcPr>
            <w:tcW w:w="4673" w:type="dxa"/>
          </w:tcPr>
          <w:p w:rsidR="002D1613" w:rsidRPr="002D1613" w:rsidRDefault="002D161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367026, Республика Дагестан, город Махачкала, проспект Имама Шамиля, 4, 39</w:t>
            </w:r>
          </w:p>
        </w:tc>
      </w:tr>
      <w:tr w:rsidR="002D1613" w:rsidTr="002D1613">
        <w:tc>
          <w:tcPr>
            <w:tcW w:w="4672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cstheme="minorHAnsi"/>
                <w:sz w:val="24"/>
                <w:szCs w:val="24"/>
              </w:rPr>
              <w:t xml:space="preserve">Общество с ограниченной </w:t>
            </w:r>
            <w:r w:rsidRPr="002D1613">
              <w:rPr>
                <w:rFonts w:cstheme="minorHAnsi"/>
                <w:sz w:val="24"/>
                <w:szCs w:val="24"/>
              </w:rPr>
              <w:t>ответственностью «РЕГИОН – ЛИФТ»</w:t>
            </w:r>
          </w:p>
        </w:tc>
        <w:tc>
          <w:tcPr>
            <w:tcW w:w="4673" w:type="dxa"/>
          </w:tcPr>
          <w:p w:rsidR="002D1613" w:rsidRPr="002D1613" w:rsidRDefault="002D161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367018, Республика Дагестан, г. Махачкала, </w:t>
            </w:r>
            <w:proofErr w:type="spellStart"/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пр-кт</w:t>
            </w:r>
            <w:proofErr w:type="spellEnd"/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Петра 1, д. 50 к. л, </w:t>
            </w:r>
            <w:proofErr w:type="spellStart"/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подв</w:t>
            </w:r>
            <w:proofErr w:type="spellEnd"/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. 22</w:t>
            </w:r>
          </w:p>
        </w:tc>
      </w:tr>
      <w:tr w:rsidR="002D1613" w:rsidTr="002D1613">
        <w:tc>
          <w:tcPr>
            <w:tcW w:w="4672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cstheme="minorHAnsi"/>
                <w:sz w:val="24"/>
                <w:szCs w:val="24"/>
              </w:rPr>
              <w:t xml:space="preserve">Общество с ограниченной </w:t>
            </w:r>
            <w:r w:rsidRPr="002D1613">
              <w:rPr>
                <w:rFonts w:cstheme="minorHAnsi"/>
                <w:sz w:val="24"/>
                <w:szCs w:val="24"/>
              </w:rPr>
              <w:t>ответственностью «КАВКАЗ -РЕГИОН- ЛИФТ»</w:t>
            </w:r>
          </w:p>
        </w:tc>
        <w:tc>
          <w:tcPr>
            <w:tcW w:w="4673" w:type="dxa"/>
          </w:tcPr>
          <w:p w:rsidR="002D1613" w:rsidRPr="002D1613" w:rsidRDefault="002D161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367031, Республика Дагестан, город Махачкала, улица Гусейнова, дом 17</w:t>
            </w:r>
          </w:p>
        </w:tc>
      </w:tr>
      <w:tr w:rsidR="002D1613" w:rsidTr="002D1613">
        <w:tc>
          <w:tcPr>
            <w:tcW w:w="4672" w:type="dxa"/>
          </w:tcPr>
          <w:p w:rsidR="002D1613" w:rsidRPr="002D1613" w:rsidRDefault="002D1613">
            <w:pPr>
              <w:rPr>
                <w:rFonts w:cstheme="minorHAnsi"/>
                <w:sz w:val="24"/>
                <w:szCs w:val="24"/>
              </w:rPr>
            </w:pPr>
            <w:r w:rsidRPr="002D1613">
              <w:rPr>
                <w:rFonts w:cstheme="minorHAnsi"/>
                <w:sz w:val="24"/>
                <w:szCs w:val="24"/>
              </w:rPr>
              <w:t xml:space="preserve">Общество с ограниченной </w:t>
            </w:r>
            <w:r w:rsidRPr="002D1613">
              <w:rPr>
                <w:rFonts w:cstheme="minorHAnsi"/>
                <w:sz w:val="24"/>
                <w:szCs w:val="24"/>
              </w:rPr>
              <w:t>ответственностью «ГРАНДЛИФТ»</w:t>
            </w:r>
          </w:p>
        </w:tc>
        <w:tc>
          <w:tcPr>
            <w:tcW w:w="4673" w:type="dxa"/>
          </w:tcPr>
          <w:p w:rsidR="002D1613" w:rsidRPr="002D1613" w:rsidRDefault="002D161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D1613">
              <w:rPr>
                <w:rFonts w:eastAsia="Times New Roman" w:cstheme="minorHAnsi"/>
                <w:sz w:val="24"/>
                <w:szCs w:val="24"/>
                <w:lang w:eastAsia="ru-RU"/>
              </w:rPr>
              <w:t>368301, Республика Дагестан, город Каспийск, улица Матросова, дом 5</w:t>
            </w:r>
          </w:p>
        </w:tc>
      </w:tr>
    </w:tbl>
    <w:p w:rsidR="00601EE2" w:rsidRDefault="00601EE2"/>
    <w:sectPr w:rsidR="0060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E5"/>
    <w:rsid w:val="002D1613"/>
    <w:rsid w:val="00601EE2"/>
    <w:rsid w:val="009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13CE"/>
  <w15:chartTrackingRefBased/>
  <w15:docId w15:val="{BC48F61E-4121-4D6E-8576-02DC4B84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ftoviki.com/ru/Russia/companies/1090562002002/organization_card" TargetMode="External"/><Relationship Id="rId4" Type="http://schemas.openxmlformats.org/officeDocument/2006/relationships/hyperlink" Target="https://www.liftoviki.com/ru/Russia/companies/1170571013997/organization_c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2024-10-17T10:04:00Z</dcterms:created>
  <dcterms:modified xsi:type="dcterms:W3CDTF">2024-10-17T10:10:00Z</dcterms:modified>
</cp:coreProperties>
</file>