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068B7" w:rsidTr="005068B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68B7" w:rsidRDefault="005068B7">
            <w:pPr>
              <w:pStyle w:val="ConsPlusNormal"/>
            </w:pPr>
            <w:bookmarkStart w:id="0" w:name="_GoBack"/>
            <w:r>
              <w:t>7 апреля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068B7" w:rsidRDefault="005068B7">
            <w:pPr>
              <w:pStyle w:val="ConsPlusNormal"/>
              <w:jc w:val="right"/>
            </w:pPr>
            <w:r>
              <w:t>N 21</w:t>
            </w:r>
          </w:p>
        </w:tc>
      </w:tr>
    </w:tbl>
    <w:p w:rsidR="005068B7" w:rsidRDefault="005068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Title"/>
        <w:jc w:val="center"/>
      </w:pPr>
      <w:r>
        <w:t>РЕСПУБЛИКА ДАГЕСТАН</w:t>
      </w:r>
    </w:p>
    <w:p w:rsidR="005068B7" w:rsidRDefault="005068B7">
      <w:pPr>
        <w:pStyle w:val="ConsPlusTitle"/>
        <w:jc w:val="center"/>
      </w:pPr>
    </w:p>
    <w:p w:rsidR="005068B7" w:rsidRDefault="005068B7">
      <w:pPr>
        <w:pStyle w:val="ConsPlusTitle"/>
        <w:jc w:val="center"/>
      </w:pPr>
      <w:r>
        <w:t>ЗАКОН</w:t>
      </w:r>
    </w:p>
    <w:p w:rsidR="005068B7" w:rsidRDefault="005068B7">
      <w:pPr>
        <w:pStyle w:val="ConsPlusTitle"/>
        <w:jc w:val="center"/>
      </w:pPr>
    </w:p>
    <w:p w:rsidR="005068B7" w:rsidRDefault="005068B7">
      <w:pPr>
        <w:pStyle w:val="ConsPlusTitle"/>
        <w:jc w:val="center"/>
      </w:pPr>
      <w:r>
        <w:t>О ПРОТИВОДЕЙСТВИИ КОРРУПЦИИ В РЕСПУБЛИКЕ ДАГЕСТАН</w:t>
      </w:r>
    </w:p>
    <w:bookmarkEnd w:id="0"/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jc w:val="right"/>
      </w:pPr>
      <w:r>
        <w:t>Принят Народным Собранием</w:t>
      </w:r>
    </w:p>
    <w:p w:rsidR="005068B7" w:rsidRDefault="005068B7">
      <w:pPr>
        <w:pStyle w:val="ConsPlusNormal"/>
        <w:jc w:val="right"/>
      </w:pPr>
      <w:r>
        <w:t>Республики Дагестан</w:t>
      </w:r>
    </w:p>
    <w:p w:rsidR="005068B7" w:rsidRDefault="005068B7">
      <w:pPr>
        <w:pStyle w:val="ConsPlusNormal"/>
        <w:jc w:val="right"/>
      </w:pPr>
      <w:r>
        <w:t>26 марта 2009 года</w:t>
      </w:r>
    </w:p>
    <w:p w:rsidR="005068B7" w:rsidRDefault="005068B7">
      <w:pPr>
        <w:pStyle w:val="ConsPlusNormal"/>
        <w:jc w:val="center"/>
      </w:pPr>
    </w:p>
    <w:p w:rsidR="005068B7" w:rsidRDefault="005068B7">
      <w:pPr>
        <w:pStyle w:val="ConsPlusNormal"/>
        <w:jc w:val="center"/>
      </w:pPr>
      <w:r>
        <w:t>Список изменяющих документов</w:t>
      </w:r>
    </w:p>
    <w:p w:rsidR="005068B7" w:rsidRDefault="005068B7">
      <w:pPr>
        <w:pStyle w:val="ConsPlusNormal"/>
        <w:jc w:val="center"/>
      </w:pPr>
      <w:r>
        <w:t>(в ред. Законов Республики Дагестан</w:t>
      </w:r>
    </w:p>
    <w:p w:rsidR="005068B7" w:rsidRDefault="005068B7">
      <w:pPr>
        <w:pStyle w:val="ConsPlusNormal"/>
        <w:jc w:val="center"/>
      </w:pPr>
      <w:r>
        <w:t xml:space="preserve">от 01.02.2012 </w:t>
      </w:r>
      <w:hyperlink r:id="rId4" w:history="1">
        <w:r>
          <w:rPr>
            <w:color w:val="0000FF"/>
          </w:rPr>
          <w:t>N 1</w:t>
        </w:r>
      </w:hyperlink>
      <w:r>
        <w:t xml:space="preserve">, от 06.04.2012 </w:t>
      </w:r>
      <w:hyperlink r:id="rId5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6" w:history="1">
        <w:r>
          <w:rPr>
            <w:color w:val="0000FF"/>
          </w:rPr>
          <w:t>N 12</w:t>
        </w:r>
      </w:hyperlink>
      <w:r>
        <w:t>,</w:t>
      </w:r>
    </w:p>
    <w:p w:rsidR="005068B7" w:rsidRDefault="005068B7">
      <w:pPr>
        <w:pStyle w:val="ConsPlusNormal"/>
        <w:jc w:val="center"/>
      </w:pPr>
      <w:r>
        <w:t xml:space="preserve">от 30.12.2013 </w:t>
      </w:r>
      <w:hyperlink r:id="rId7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8" w:history="1">
        <w:r>
          <w:rPr>
            <w:color w:val="0000FF"/>
          </w:rPr>
          <w:t>N 65</w:t>
        </w:r>
      </w:hyperlink>
      <w:r>
        <w:t>)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0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5068B7" w:rsidRDefault="005068B7">
      <w:pPr>
        <w:pStyle w:val="ConsPlusNormal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5068B7" w:rsidRDefault="005068B7">
      <w:pPr>
        <w:pStyle w:val="ConsPlusNormal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5068B7" w:rsidRDefault="005068B7">
      <w:pPr>
        <w:pStyle w:val="ConsPlusNormal"/>
        <w:ind w:firstLine="540"/>
        <w:jc w:val="both"/>
      </w:pPr>
      <w:r>
        <w:t xml:space="preserve">3 - 4) утратили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5068B7" w:rsidRDefault="005068B7">
      <w:pPr>
        <w:pStyle w:val="ConsPlusNormal"/>
        <w:ind w:firstLine="540"/>
        <w:jc w:val="both"/>
      </w:pPr>
      <w:r>
        <w:t xml:space="preserve">5) </w:t>
      </w:r>
      <w:proofErr w:type="spellStart"/>
      <w:r>
        <w:t>коррупциогенный</w:t>
      </w:r>
      <w:proofErr w:type="spellEnd"/>
      <w: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5068B7" w:rsidRDefault="005068B7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 xml:space="preserve">6) признак </w:t>
      </w:r>
      <w:proofErr w:type="spellStart"/>
      <w:r>
        <w:t>коррупциогенности</w:t>
      </w:r>
      <w:proofErr w:type="spellEnd"/>
      <w: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>
        <w:t>коррупциогенными</w:t>
      </w:r>
      <w:proofErr w:type="spellEnd"/>
      <w:r>
        <w:t xml:space="preserve"> факторами.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5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</w:t>
      </w:r>
      <w:r>
        <w:lastRenderedPageBreak/>
        <w:t>нормативных правовых актов Республики Дагестан.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5068B7" w:rsidRDefault="005068B7">
      <w:pPr>
        <w:pStyle w:val="ConsPlusNormal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5068B7" w:rsidRDefault="005068B7">
      <w:pPr>
        <w:pStyle w:val="ConsPlusNormal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5068B7" w:rsidRDefault="005068B7">
      <w:pPr>
        <w:pStyle w:val="ConsPlusNormal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5068B7" w:rsidRDefault="005068B7">
      <w:pPr>
        <w:pStyle w:val="ConsPlusNormal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5068B7" w:rsidRDefault="005068B7">
      <w:pPr>
        <w:pStyle w:val="ConsPlusNormal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5068B7" w:rsidRDefault="005068B7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5068B7" w:rsidRDefault="005068B7">
      <w:pPr>
        <w:pStyle w:val="ConsPlusNormal"/>
        <w:ind w:firstLine="540"/>
        <w:jc w:val="both"/>
      </w:pPr>
      <w:r>
        <w:t>2) законность;</w:t>
      </w:r>
    </w:p>
    <w:p w:rsidR="005068B7" w:rsidRDefault="005068B7">
      <w:pPr>
        <w:pStyle w:val="ConsPlusNormal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5068B7" w:rsidRDefault="005068B7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5068B7" w:rsidRDefault="005068B7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068B7" w:rsidRDefault="005068B7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5068B7" w:rsidRDefault="005068B7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1. 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5068B7" w:rsidRDefault="005068B7">
      <w:pPr>
        <w:pStyle w:val="ConsPlusNormal"/>
        <w:jc w:val="both"/>
      </w:pPr>
      <w:r>
        <w:t xml:space="preserve">(в ред. Законов Республики Дагестан от 30.12.2013 </w:t>
      </w:r>
      <w:hyperlink r:id="rId17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18" w:history="1">
        <w:r>
          <w:rPr>
            <w:color w:val="0000FF"/>
          </w:rPr>
          <w:t>N 65</w:t>
        </w:r>
      </w:hyperlink>
      <w:r>
        <w:t>)</w:t>
      </w:r>
    </w:p>
    <w:p w:rsidR="005068B7" w:rsidRDefault="005068B7">
      <w:pPr>
        <w:pStyle w:val="ConsPlusNormal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5068B7" w:rsidRDefault="005068B7">
      <w:pPr>
        <w:pStyle w:val="ConsPlusNormal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5068B7" w:rsidRDefault="005068B7">
      <w:pPr>
        <w:pStyle w:val="ConsPlusNormal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5068B7" w:rsidRDefault="005068B7">
      <w:pPr>
        <w:pStyle w:val="ConsPlusNormal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5068B7" w:rsidRDefault="005068B7">
      <w:pPr>
        <w:pStyle w:val="ConsPlusNormal"/>
        <w:ind w:firstLine="540"/>
        <w:jc w:val="both"/>
      </w:pPr>
      <w:r>
        <w:t xml:space="preserve">4) определяет уполномоченный орган по профилактике коррупционных и иных </w:t>
      </w:r>
      <w:r>
        <w:lastRenderedPageBreak/>
        <w:t>правонарушений и порядок его деятельности;</w:t>
      </w:r>
    </w:p>
    <w:p w:rsidR="005068B7" w:rsidRDefault="005068B7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5068B7" w:rsidRDefault="005068B7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5068B7" w:rsidRDefault="005068B7">
      <w:pPr>
        <w:pStyle w:val="ConsPlusNormal"/>
        <w:jc w:val="both"/>
      </w:pPr>
      <w:r>
        <w:t xml:space="preserve">(п. 5.1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5068B7" w:rsidRDefault="005068B7">
      <w:pPr>
        <w:pStyle w:val="ConsPlusNormal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5068B7" w:rsidRDefault="005068B7">
      <w:pPr>
        <w:pStyle w:val="ConsPlusNormal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5068B7" w:rsidRDefault="005068B7">
      <w:pPr>
        <w:pStyle w:val="ConsPlusNormal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5068B7" w:rsidRDefault="005068B7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5068B7" w:rsidRDefault="005068B7">
      <w:pPr>
        <w:pStyle w:val="ConsPlusNormal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5068B7" w:rsidRDefault="005068B7">
      <w:pPr>
        <w:pStyle w:val="ConsPlusNormal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5068B7" w:rsidRDefault="005068B7">
      <w:pPr>
        <w:pStyle w:val="ConsPlusNormal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5068B7" w:rsidRDefault="005068B7">
      <w:pPr>
        <w:pStyle w:val="ConsPlusNormal"/>
        <w:ind w:firstLine="540"/>
        <w:jc w:val="both"/>
      </w:pPr>
      <w:r>
        <w:t xml:space="preserve">3) утратил силу. - </w:t>
      </w:r>
      <w:hyperlink r:id="rId24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5068B7" w:rsidRDefault="005068B7">
      <w:pPr>
        <w:pStyle w:val="ConsPlusNormal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5068B7" w:rsidRDefault="005068B7">
      <w:pPr>
        <w:pStyle w:val="ConsPlusNormal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5068B7" w:rsidRDefault="005068B7">
      <w:pPr>
        <w:pStyle w:val="ConsPlusNormal"/>
        <w:jc w:val="both"/>
      </w:pPr>
      <w:r>
        <w:t xml:space="preserve">(часть 5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5068B7" w:rsidRDefault="005068B7">
      <w:pPr>
        <w:pStyle w:val="ConsPlusNormal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5068B7" w:rsidRDefault="005068B7">
      <w:pPr>
        <w:pStyle w:val="ConsPlusNormal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5068B7" w:rsidRDefault="005068B7">
      <w:pPr>
        <w:pStyle w:val="ConsPlusNormal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5068B7" w:rsidRDefault="005068B7">
      <w:pPr>
        <w:pStyle w:val="ConsPlusNormal"/>
        <w:ind w:firstLine="540"/>
        <w:jc w:val="both"/>
      </w:pPr>
      <w:r>
        <w:t>6.1. 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5068B7" w:rsidRDefault="005068B7">
      <w:pPr>
        <w:pStyle w:val="ConsPlusNormal"/>
        <w:jc w:val="both"/>
      </w:pPr>
      <w:r>
        <w:t xml:space="preserve">(часть 6.1 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</w:t>
      </w:r>
      <w:r>
        <w:lastRenderedPageBreak/>
        <w:t>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5068B7" w:rsidRDefault="005068B7">
      <w:pPr>
        <w:pStyle w:val="ConsPlusNormal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</w:p>
    <w:p w:rsidR="005068B7" w:rsidRDefault="005068B7">
      <w:pPr>
        <w:pStyle w:val="ConsPlusNormal"/>
        <w:ind w:firstLine="540"/>
        <w:jc w:val="both"/>
      </w:pPr>
      <w:r>
        <w:t>1) проведение антикоррупционной политики Республики Дагестан в рамках единой государственной политики в области противодействия коррупции;</w:t>
      </w:r>
    </w:p>
    <w:p w:rsidR="005068B7" w:rsidRDefault="005068B7">
      <w:pPr>
        <w:pStyle w:val="ConsPlusNormal"/>
        <w:ind w:firstLine="540"/>
        <w:jc w:val="both"/>
      </w:pPr>
      <w:r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5068B7" w:rsidRDefault="005068B7">
      <w:pPr>
        <w:pStyle w:val="ConsPlusNormal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5068B7" w:rsidRDefault="005068B7">
      <w:pPr>
        <w:pStyle w:val="ConsPlusNormal"/>
        <w:ind w:firstLine="540"/>
        <w:jc w:val="both"/>
      </w:pPr>
      <w:r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</w:p>
    <w:p w:rsidR="005068B7" w:rsidRDefault="005068B7">
      <w:pPr>
        <w:pStyle w:val="ConsPlusNormal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5068B7" w:rsidRDefault="005068B7">
      <w:pPr>
        <w:pStyle w:val="ConsPlusNormal"/>
        <w:ind w:firstLine="540"/>
        <w:jc w:val="both"/>
      </w:pPr>
      <w:r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</w:p>
    <w:p w:rsidR="005068B7" w:rsidRDefault="005068B7">
      <w:pPr>
        <w:pStyle w:val="ConsPlusNormal"/>
        <w:jc w:val="both"/>
      </w:pPr>
      <w:r>
        <w:t xml:space="preserve">(п. 6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06.04.2012 N 14)</w:t>
      </w:r>
    </w:p>
    <w:p w:rsidR="005068B7" w:rsidRDefault="005068B7">
      <w:pPr>
        <w:pStyle w:val="ConsPlusNormal"/>
        <w:ind w:firstLine="540"/>
        <w:jc w:val="both"/>
      </w:pPr>
      <w:r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</w:p>
    <w:p w:rsidR="005068B7" w:rsidRDefault="005068B7">
      <w:pPr>
        <w:pStyle w:val="ConsPlusNormal"/>
        <w:ind w:firstLine="540"/>
        <w:jc w:val="both"/>
      </w:pPr>
      <w:r>
        <w:t>8) обеспечение независимости средств массовой информации;</w:t>
      </w:r>
    </w:p>
    <w:p w:rsidR="005068B7" w:rsidRDefault="005068B7">
      <w:pPr>
        <w:pStyle w:val="ConsPlusNormal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5068B7" w:rsidRDefault="005068B7">
      <w:pPr>
        <w:pStyle w:val="ConsPlusNormal"/>
        <w:ind w:firstLine="540"/>
        <w:jc w:val="both"/>
      </w:pPr>
      <w: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</w:p>
    <w:p w:rsidR="005068B7" w:rsidRDefault="005068B7">
      <w:pPr>
        <w:pStyle w:val="ConsPlusNormal"/>
        <w:ind w:firstLine="540"/>
        <w:jc w:val="both"/>
      </w:pPr>
      <w:r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</w:p>
    <w:p w:rsidR="005068B7" w:rsidRDefault="005068B7">
      <w:pPr>
        <w:pStyle w:val="ConsPlusNormal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</w:p>
    <w:p w:rsidR="005068B7" w:rsidRDefault="005068B7">
      <w:pPr>
        <w:pStyle w:val="ConsPlusNormal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5068B7" w:rsidRDefault="005068B7">
      <w:pPr>
        <w:pStyle w:val="ConsPlusNormal"/>
        <w:ind w:firstLine="540"/>
        <w:jc w:val="both"/>
      </w:pPr>
      <w:r>
        <w:t xml:space="preserve"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</w:t>
      </w:r>
      <w:r>
        <w:lastRenderedPageBreak/>
        <w:t>также порядка передачи прав на использование такого имущества и его отчуждения;</w:t>
      </w:r>
    </w:p>
    <w:p w:rsidR="005068B7" w:rsidRDefault="005068B7">
      <w:pPr>
        <w:pStyle w:val="ConsPlusNormal"/>
        <w:ind w:firstLine="540"/>
        <w:jc w:val="both"/>
      </w:pPr>
      <w: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</w:p>
    <w:p w:rsidR="005068B7" w:rsidRDefault="005068B7">
      <w:pPr>
        <w:pStyle w:val="ConsPlusNormal"/>
        <w:ind w:firstLine="540"/>
        <w:jc w:val="both"/>
      </w:pPr>
      <w:r>
        <w:t>16) усиление контроля за решением вопросов, содержащихся в обращениях граждан и юридических лиц;</w:t>
      </w:r>
    </w:p>
    <w:p w:rsidR="005068B7" w:rsidRDefault="005068B7">
      <w:pPr>
        <w:pStyle w:val="ConsPlusNormal"/>
        <w:ind w:firstLine="540"/>
        <w:jc w:val="both"/>
      </w:pPr>
      <w:r>
        <w:t>17) передача части функций государственных органов Республики Дагестан саморегулируемым организациям, а также иным негосударственным организациям;</w:t>
      </w:r>
    </w:p>
    <w:p w:rsidR="005068B7" w:rsidRDefault="005068B7">
      <w:pPr>
        <w:pStyle w:val="ConsPlusNormal"/>
        <w:ind w:firstLine="540"/>
        <w:jc w:val="both"/>
      </w:pPr>
      <w: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</w:p>
    <w:p w:rsidR="005068B7" w:rsidRDefault="005068B7">
      <w:pPr>
        <w:pStyle w:val="ConsPlusNormal"/>
        <w:ind w:firstLine="540"/>
        <w:jc w:val="both"/>
      </w:pPr>
      <w:r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</w:p>
    <w:p w:rsidR="005068B7" w:rsidRDefault="005068B7">
      <w:pPr>
        <w:pStyle w:val="ConsPlusNormal"/>
        <w:ind w:firstLine="540"/>
        <w:jc w:val="both"/>
      </w:pPr>
      <w:r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5068B7" w:rsidRDefault="005068B7">
      <w:pPr>
        <w:pStyle w:val="ConsPlusNormal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5068B7" w:rsidRDefault="005068B7">
      <w:pPr>
        <w:pStyle w:val="ConsPlusNormal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5068B7" w:rsidRDefault="005068B7">
      <w:pPr>
        <w:pStyle w:val="ConsPlusNormal"/>
        <w:jc w:val="both"/>
      </w:pPr>
      <w:r>
        <w:t xml:space="preserve">(п. 2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ind w:firstLine="540"/>
        <w:jc w:val="both"/>
      </w:pPr>
      <w:r>
        <w:t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5068B7" w:rsidRDefault="005068B7">
      <w:pPr>
        <w:pStyle w:val="ConsPlusNormal"/>
        <w:jc w:val="both"/>
      </w:pPr>
      <w:r>
        <w:t xml:space="preserve">(п. 2.1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5068B7" w:rsidRDefault="005068B7">
      <w:pPr>
        <w:pStyle w:val="ConsPlusNormal"/>
        <w:ind w:firstLine="540"/>
        <w:jc w:val="both"/>
      </w:pPr>
      <w:r>
        <w:t>3) антикоррупционный мониторинг;</w:t>
      </w:r>
    </w:p>
    <w:p w:rsidR="005068B7" w:rsidRDefault="005068B7">
      <w:pPr>
        <w:pStyle w:val="ConsPlusNormal"/>
        <w:ind w:firstLine="540"/>
        <w:jc w:val="both"/>
      </w:pPr>
      <w:r>
        <w:t>4) антикоррупционные просвещение и пропаганда;</w:t>
      </w:r>
    </w:p>
    <w:p w:rsidR="005068B7" w:rsidRDefault="005068B7">
      <w:pPr>
        <w:pStyle w:val="ConsPlusNormal"/>
        <w:ind w:firstLine="540"/>
        <w:jc w:val="both"/>
      </w:pPr>
      <w:r>
        <w:t>5) реализация республиканской, ведомственных и муниципальных антикоррупционных программ;</w:t>
      </w:r>
    </w:p>
    <w:p w:rsidR="005068B7" w:rsidRDefault="005068B7">
      <w:pPr>
        <w:pStyle w:val="ConsPlusNormal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5068B7" w:rsidRDefault="005068B7">
      <w:pPr>
        <w:pStyle w:val="ConsPlusNormal"/>
        <w:ind w:firstLine="540"/>
        <w:jc w:val="both"/>
      </w:pPr>
      <w: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</w:t>
      </w:r>
      <w:r>
        <w:lastRenderedPageBreak/>
        <w:t>и обязательствах имущественного характера своих супруги (супруга) и несовершеннолетних детей;</w:t>
      </w:r>
    </w:p>
    <w:p w:rsidR="005068B7" w:rsidRDefault="005068B7">
      <w:pPr>
        <w:pStyle w:val="ConsPlusNormal"/>
        <w:jc w:val="both"/>
      </w:pPr>
      <w:r>
        <w:t xml:space="preserve">(в ред. Законов Республики Дагестан от 06.04.2012 </w:t>
      </w:r>
      <w:hyperlink r:id="rId35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36" w:history="1">
        <w:r>
          <w:rPr>
            <w:color w:val="0000FF"/>
          </w:rPr>
          <w:t>N 12</w:t>
        </w:r>
      </w:hyperlink>
      <w:r>
        <w:t>)</w:t>
      </w:r>
    </w:p>
    <w:p w:rsidR="005068B7" w:rsidRDefault="005068B7">
      <w:pPr>
        <w:pStyle w:val="ConsPlusNormal"/>
        <w:ind w:firstLine="540"/>
        <w:jc w:val="both"/>
      </w:pPr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5068B7" w:rsidRDefault="005068B7">
      <w:pPr>
        <w:pStyle w:val="ConsPlusNormal"/>
        <w:ind w:firstLine="540"/>
        <w:jc w:val="both"/>
      </w:pPr>
      <w:r>
        <w:t>9) развитие институтов общественного и парламентского контроля за соблюдением антикоррупционного законодательства.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8. Антикоррупционные программы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5068B7" w:rsidRDefault="005068B7">
      <w:pPr>
        <w:pStyle w:val="ConsPlusNormal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5068B7" w:rsidRDefault="005068B7">
      <w:pPr>
        <w:pStyle w:val="ConsPlusNormal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5068B7" w:rsidRDefault="005068B7">
      <w:pPr>
        <w:pStyle w:val="ConsPlusNormal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:rsidR="005068B7" w:rsidRDefault="005068B7">
      <w:pPr>
        <w:pStyle w:val="ConsPlusNormal"/>
        <w:ind w:firstLine="540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5068B7" w:rsidRDefault="005068B7">
      <w:pPr>
        <w:pStyle w:val="ConsPlusNormal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5068B7" w:rsidRDefault="005068B7">
      <w:pPr>
        <w:pStyle w:val="ConsPlusNormal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5068B7" w:rsidRDefault="005068B7">
      <w:pPr>
        <w:pStyle w:val="ConsPlusNormal"/>
        <w:ind w:firstLine="540"/>
        <w:jc w:val="both"/>
      </w:pPr>
      <w:r>
        <w:t>4. 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</w:p>
    <w:p w:rsidR="005068B7" w:rsidRDefault="005068B7">
      <w:pPr>
        <w:pStyle w:val="ConsPlusNormal"/>
        <w:ind w:firstLine="540"/>
        <w:jc w:val="both"/>
      </w:pPr>
      <w:r>
        <w:t>5. В целях выявления в нормативных правовых актах Республики Дагестан и проектах нормативных правовых актов Республики Дагестан коррупциогенных факторов и их последующего устранения может проводиться их независимая антикоррупционная экспертиза.</w:t>
      </w:r>
    </w:p>
    <w:p w:rsidR="005068B7" w:rsidRDefault="005068B7">
      <w:pPr>
        <w:pStyle w:val="ConsPlusNormal"/>
        <w:ind w:firstLine="540"/>
        <w:jc w:val="both"/>
      </w:pPr>
      <w:r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5068B7" w:rsidRDefault="005068B7">
      <w:pPr>
        <w:pStyle w:val="ConsPlusNormal"/>
        <w:ind w:firstLine="540"/>
        <w:jc w:val="both"/>
      </w:pPr>
      <w:r>
        <w:t xml:space="preserve">6. В отношении нормативных правовых актов Республики Дагестан и проектов нормативных </w:t>
      </w:r>
      <w:r>
        <w:lastRenderedPageBreak/>
        <w:t>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10. Антикоррупционный мониторинг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:rsidR="005068B7" w:rsidRDefault="005068B7">
      <w:pPr>
        <w:pStyle w:val="ConsPlusNormal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5068B7" w:rsidRDefault="005068B7">
      <w:pPr>
        <w:pStyle w:val="ConsPlusNormal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5068B7" w:rsidRDefault="005068B7">
      <w:pPr>
        <w:pStyle w:val="ConsPlusNormal"/>
        <w:ind w:firstLine="540"/>
        <w:jc w:val="both"/>
      </w:pPr>
      <w:r>
        <w:t>1)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</w:t>
      </w:r>
    </w:p>
    <w:p w:rsidR="005068B7" w:rsidRDefault="005068B7">
      <w:pPr>
        <w:pStyle w:val="ConsPlusNormal"/>
        <w:ind w:firstLine="540"/>
        <w:jc w:val="both"/>
      </w:pPr>
      <w:r>
        <w:t>2) анализа и оценки полученных в результате наблюдения данных;</w:t>
      </w:r>
    </w:p>
    <w:p w:rsidR="005068B7" w:rsidRDefault="005068B7">
      <w:pPr>
        <w:pStyle w:val="ConsPlusNormal"/>
        <w:ind w:firstLine="540"/>
        <w:jc w:val="both"/>
      </w:pPr>
      <w:r>
        <w:t>3) разработки прогнозов будущего состояния и тенденций развития соответствующих мер.</w:t>
      </w:r>
    </w:p>
    <w:p w:rsidR="005068B7" w:rsidRDefault="005068B7">
      <w:pPr>
        <w:pStyle w:val="ConsPlusNormal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11. Антикоррупционные просвещение и пропаганда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1. 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 соответствующей квалификации.</w:t>
      </w:r>
    </w:p>
    <w:p w:rsidR="005068B7" w:rsidRDefault="005068B7">
      <w:pPr>
        <w:pStyle w:val="ConsPlusNormal"/>
        <w:ind w:firstLine="540"/>
        <w:jc w:val="both"/>
      </w:pPr>
      <w:r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5068B7" w:rsidRDefault="005068B7">
      <w:pPr>
        <w:pStyle w:val="ConsPlusNormal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5068B7" w:rsidRDefault="005068B7">
      <w:pPr>
        <w:pStyle w:val="ConsPlusNormal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1. Координацию деятельности в сфере реализации антикоррупционной политики в </w:t>
      </w:r>
      <w:r>
        <w:lastRenderedPageBreak/>
        <w:t>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5068B7" w:rsidRDefault="005068B7">
      <w:pPr>
        <w:pStyle w:val="ConsPlusNormal"/>
        <w:jc w:val="both"/>
      </w:pPr>
      <w:r>
        <w:t xml:space="preserve">(в ред. Законов Республики Дагестан от 30.12.2013 </w:t>
      </w:r>
      <w:hyperlink r:id="rId39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0" w:history="1">
        <w:r>
          <w:rPr>
            <w:color w:val="0000FF"/>
          </w:rPr>
          <w:t>N 65</w:t>
        </w:r>
      </w:hyperlink>
      <w:r>
        <w:t>)</w:t>
      </w:r>
    </w:p>
    <w:p w:rsidR="005068B7" w:rsidRDefault="005068B7">
      <w:pPr>
        <w:pStyle w:val="ConsPlusNormal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5068B7" w:rsidRDefault="005068B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13. Совещательные и экспертные органы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 xml:space="preserve"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</w:t>
      </w:r>
      <w:proofErr w:type="gramStart"/>
      <w:r>
        <w:t>иных организаций</w:t>
      </w:r>
      <w:proofErr w:type="gramEnd"/>
      <w:r>
        <w:t xml:space="preserve"> и лиц, специализирующихся на изучении проблем коррупции.</w:t>
      </w:r>
    </w:p>
    <w:p w:rsidR="005068B7" w:rsidRDefault="005068B7">
      <w:pPr>
        <w:pStyle w:val="ConsPlusNormal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  <w:outlineLvl w:val="0"/>
      </w:pPr>
      <w:r>
        <w:t>Статья 16. Вступление в силу настоящего Закона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jc w:val="right"/>
      </w:pPr>
      <w:r>
        <w:t>Президент</w:t>
      </w:r>
    </w:p>
    <w:p w:rsidR="005068B7" w:rsidRDefault="005068B7">
      <w:pPr>
        <w:pStyle w:val="ConsPlusNormal"/>
        <w:jc w:val="right"/>
      </w:pPr>
      <w:r>
        <w:t>Республики Дагестан</w:t>
      </w:r>
    </w:p>
    <w:p w:rsidR="005068B7" w:rsidRDefault="005068B7">
      <w:pPr>
        <w:pStyle w:val="ConsPlusNormal"/>
        <w:jc w:val="right"/>
      </w:pPr>
      <w:r>
        <w:t>М.АЛИЕВ</w:t>
      </w:r>
    </w:p>
    <w:p w:rsidR="005068B7" w:rsidRDefault="005068B7">
      <w:pPr>
        <w:pStyle w:val="ConsPlusNormal"/>
      </w:pPr>
      <w:r>
        <w:t>Махачкала</w:t>
      </w:r>
    </w:p>
    <w:p w:rsidR="005068B7" w:rsidRDefault="005068B7">
      <w:pPr>
        <w:pStyle w:val="ConsPlusNormal"/>
      </w:pPr>
      <w:r>
        <w:t>7 апреля 2009 года</w:t>
      </w:r>
    </w:p>
    <w:p w:rsidR="005068B7" w:rsidRDefault="005068B7">
      <w:pPr>
        <w:pStyle w:val="ConsPlusNormal"/>
      </w:pPr>
      <w:r>
        <w:t>N 21</w:t>
      </w: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jc w:val="both"/>
      </w:pPr>
    </w:p>
    <w:p w:rsidR="005068B7" w:rsidRDefault="005068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5A6" w:rsidRDefault="00C725A6"/>
    <w:sectPr w:rsidR="00C725A6" w:rsidSect="009C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B7"/>
    <w:rsid w:val="005068B7"/>
    <w:rsid w:val="006F0032"/>
    <w:rsid w:val="00C7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043CB-D8A1-4CFA-B5B5-B288581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68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3AA089F29CAA338E8C62DA82C53B3740D7CD9E8555339134DD69D6E552CB89735D61366DC28980FBB3ABp9d5J" TargetMode="External"/><Relationship Id="rId18" Type="http://schemas.openxmlformats.org/officeDocument/2006/relationships/hyperlink" Target="consultantplus://offline/ref=503AA089F29CAA338E8C62DA82C53B3740D7CD9E8555339134DD69D6E552CB89735D61366DC28980FBB3ABp9d7J" TargetMode="External"/><Relationship Id="rId26" Type="http://schemas.openxmlformats.org/officeDocument/2006/relationships/hyperlink" Target="consultantplus://offline/ref=503AA089F29CAA338E8C62DA82C53B3740D7CD9E8555339134DD69D6E552CB89735D61366DC28980FBB3A8p9d8J" TargetMode="External"/><Relationship Id="rId39" Type="http://schemas.openxmlformats.org/officeDocument/2006/relationships/hyperlink" Target="consultantplus://offline/ref=503AA089F29CAA338E8C62DA82C53B3740D7CD9E8555329833DD69D6E552CB89735D61366DC28980FBB0AAp9d6J" TargetMode="External"/><Relationship Id="rId21" Type="http://schemas.openxmlformats.org/officeDocument/2006/relationships/hyperlink" Target="consultantplus://offline/ref=503AA089F29CAA338E8C62DA82C53B3740D7CD9E8555339134DD69D6E552CB89735D61366DC28980FBB3A8p9d1J" TargetMode="External"/><Relationship Id="rId34" Type="http://schemas.openxmlformats.org/officeDocument/2006/relationships/hyperlink" Target="consultantplus://offline/ref=503AA089F29CAA338E8C62DA82C53B3740D7CD9E84533B9132DD69D6E552CB89735D61366DC28980FBB1ABp9d6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503AA089F29CAA338E8C62DA82C53B3740D7CD9E8555329833DD69D6E552CB89735D61366DC28980FBB0AAp9d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3AA089F29CAA338E8C62DA82C53B3740D7CD9E8554369E33DD69D6E552CB89p7d3J" TargetMode="External"/><Relationship Id="rId20" Type="http://schemas.openxmlformats.org/officeDocument/2006/relationships/hyperlink" Target="consultantplus://offline/ref=503AA089F29CAA338E8C62DA82C53B3740D7CD9E8555339134DD69D6E552CB89735D61366DC28980FBB3ABp9d9J" TargetMode="External"/><Relationship Id="rId29" Type="http://schemas.openxmlformats.org/officeDocument/2006/relationships/hyperlink" Target="consultantplus://offline/ref=503AA089F29CAA338E8C62DA82C53B3740D7CD9E8555339134DD69D6E552CB89735D61366DC28980FBB3A9p9d0J" TargetMode="External"/><Relationship Id="rId41" Type="http://schemas.openxmlformats.org/officeDocument/2006/relationships/hyperlink" Target="consultantplus://offline/ref=503AA089F29CAA338E8C62DA82C53B3740D7CD9E8555339134DD69D6E552CB89735D61366DC28980FBB3AEp9d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AA089F29CAA338E8C62DA82C53B3740D7CD9E875D339B33DD69D6E552CB89735D61366DC28980FBB3ADp9d8J" TargetMode="External"/><Relationship Id="rId11" Type="http://schemas.openxmlformats.org/officeDocument/2006/relationships/hyperlink" Target="consultantplus://offline/ref=503AA089F29CAA338E8C62DA82C53B3740D7CD9E8555339134DD69D6E552CB89735D61366DC28980FBB3ABp9d1J" TargetMode="External"/><Relationship Id="rId24" Type="http://schemas.openxmlformats.org/officeDocument/2006/relationships/hyperlink" Target="consultantplus://offline/ref=503AA089F29CAA338E8C62DA82C53B3740D7CD9E8555339134DD69D6E552CB89735D61366DC28980FBB3A8p9d4J" TargetMode="External"/><Relationship Id="rId32" Type="http://schemas.openxmlformats.org/officeDocument/2006/relationships/hyperlink" Target="consultantplus://offline/ref=503AA089F29CAA338E8C62DA82C53B3740D7CD9E84533B9132DD69D6E552CB89735D61366DC28980FBB1ABp9d5J" TargetMode="External"/><Relationship Id="rId37" Type="http://schemas.openxmlformats.org/officeDocument/2006/relationships/hyperlink" Target="consultantplus://offline/ref=503AA089F29CAA338E8C62DA82C53B3740D7CD9E8555339134DD69D6E552CB89735D61366DC28980FBB3A9p9d5J" TargetMode="External"/><Relationship Id="rId40" Type="http://schemas.openxmlformats.org/officeDocument/2006/relationships/hyperlink" Target="consultantplus://offline/ref=503AA089F29CAA338E8C62DA82C53B3740D7CD9E8555339134DD69D6E552CB89735D61366DC28980FBB3AEp9d6J" TargetMode="External"/><Relationship Id="rId5" Type="http://schemas.openxmlformats.org/officeDocument/2006/relationships/hyperlink" Target="consultantplus://offline/ref=503AA089F29CAA338E8C62DA82C53B3740D7CD9E84533B9132DD69D6E552CB89735D61366DC28980FBB1ABp9d0J" TargetMode="External"/><Relationship Id="rId15" Type="http://schemas.openxmlformats.org/officeDocument/2006/relationships/hyperlink" Target="consultantplus://offline/ref=503AA089F29CAA338E8C7CD794A9663E44DD979B835338CF6C82328BB2p5dBJ" TargetMode="External"/><Relationship Id="rId23" Type="http://schemas.openxmlformats.org/officeDocument/2006/relationships/hyperlink" Target="consultantplus://offline/ref=503AA089F29CAA338E8C62DA82C53B3740D7CD9E8555339134DD69D6E552CB89735D61366DC28980FBB3A8p9d2J" TargetMode="External"/><Relationship Id="rId28" Type="http://schemas.openxmlformats.org/officeDocument/2006/relationships/hyperlink" Target="consultantplus://offline/ref=503AA089F29CAA338E8C62DA82C53B3740D7CD9E84533B9132DD69D6E552CB89735D61366DC28980FBB1ABp9d3J" TargetMode="External"/><Relationship Id="rId36" Type="http://schemas.openxmlformats.org/officeDocument/2006/relationships/hyperlink" Target="consultantplus://offline/ref=503AA089F29CAA338E8C62DA82C53B3740D7CD9E875D339B33DD69D6E552CB89735D61366DC28980FBB3ADp9d8J" TargetMode="External"/><Relationship Id="rId10" Type="http://schemas.openxmlformats.org/officeDocument/2006/relationships/hyperlink" Target="consultantplus://offline/ref=503AA089F29CAA338E8C7CD794A9663E44DD979B835338CF6C82328BB2p5dBJ" TargetMode="External"/><Relationship Id="rId19" Type="http://schemas.openxmlformats.org/officeDocument/2006/relationships/hyperlink" Target="consultantplus://offline/ref=503AA089F29CAA338E8C62DA82C53B3740D7CD9E8555329833DD69D6E552CB89735D61366DC28980FBB0AAp9d4J" TargetMode="External"/><Relationship Id="rId31" Type="http://schemas.openxmlformats.org/officeDocument/2006/relationships/hyperlink" Target="consultantplus://offline/ref=503AA089F29CAA338E8C62DA82C53B3740D7CD9E8750379034DD69D6E552CB89735D61366DC28980FBB3A8p9d8J" TargetMode="External"/><Relationship Id="rId4" Type="http://schemas.openxmlformats.org/officeDocument/2006/relationships/hyperlink" Target="consultantplus://offline/ref=503AA089F29CAA338E8C62DA82C53B3740D7CD9E8750379034DD69D6E552CB89735D61366DC28980FBB3A8p9d8J" TargetMode="External"/><Relationship Id="rId9" Type="http://schemas.openxmlformats.org/officeDocument/2006/relationships/hyperlink" Target="consultantplus://offline/ref=503AA089F29CAA338E8C7CD794A9663E44DD979B835338CF6C82328BB25BC1DE3412387429CF8881pFd3J" TargetMode="External"/><Relationship Id="rId14" Type="http://schemas.openxmlformats.org/officeDocument/2006/relationships/hyperlink" Target="consultantplus://offline/ref=503AA089F29CAA338E8C7CD794A9663E44D494968D036FCD3DD73Cp8dEJ" TargetMode="External"/><Relationship Id="rId22" Type="http://schemas.openxmlformats.org/officeDocument/2006/relationships/hyperlink" Target="consultantplus://offline/ref=503AA089F29CAA338E8C62DA82C53B3740D7CD9E8555339134DD69D6E552CB89735D61366DC28980FBB3A8p9d0J" TargetMode="External"/><Relationship Id="rId27" Type="http://schemas.openxmlformats.org/officeDocument/2006/relationships/hyperlink" Target="consultantplus://offline/ref=503AA089F29CAA338E8C62DA82C53B3740D7CD9E8555339134DD69D6E552CB89735D61366DC28980FBB3A9p9d1J" TargetMode="External"/><Relationship Id="rId30" Type="http://schemas.openxmlformats.org/officeDocument/2006/relationships/hyperlink" Target="consultantplus://offline/ref=503AA089F29CAA338E8C62DA82C53B3740D7CD9E845D319C36DD69D6E552CB89735D61366DC28980FBB3ADp9d2J" TargetMode="External"/><Relationship Id="rId35" Type="http://schemas.openxmlformats.org/officeDocument/2006/relationships/hyperlink" Target="consultantplus://offline/ref=503AA089F29CAA338E8C62DA82C53B3740D7CD9E84533B9132DD69D6E552CB89735D61366DC28980FBB1ABp9d8J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503AA089F29CAA338E8C62DA82C53B3740D7CD9E8555339134DD69D6E552CB89735D61366DC28980FBB3AAp9d9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03AA089F29CAA338E8C62DA82C53B3740D7CD9E8555339134DD69D6E552CB89735D61366DC28980FBB3ABp9d3J" TargetMode="External"/><Relationship Id="rId17" Type="http://schemas.openxmlformats.org/officeDocument/2006/relationships/hyperlink" Target="consultantplus://offline/ref=503AA089F29CAA338E8C62DA82C53B3740D7CD9E8555329833DD69D6E552CB89735D61366DC28980FBB0AAp9d4J" TargetMode="External"/><Relationship Id="rId25" Type="http://schemas.openxmlformats.org/officeDocument/2006/relationships/hyperlink" Target="consultantplus://offline/ref=503AA089F29CAA338E8C62DA82C53B3740D7CD9E8555339134DD69D6E552CB89735D61366DC28980FBB3A8p9d7J" TargetMode="External"/><Relationship Id="rId33" Type="http://schemas.openxmlformats.org/officeDocument/2006/relationships/hyperlink" Target="consultantplus://offline/ref=503AA089F29CAA338E8C62DA82C53B3740D7CD9E8555339134DD69D6E552CB89735D61366DC28980FBB3A9p9d3J" TargetMode="External"/><Relationship Id="rId38" Type="http://schemas.openxmlformats.org/officeDocument/2006/relationships/hyperlink" Target="consultantplus://offline/ref=503AA089F29CAA338E8C62DA82C53B3740D7CD9E8555339134DD69D6E552CB89735D61366DC28980FBB3AEp9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Windows</cp:lastModifiedBy>
  <cp:revision>2</cp:revision>
  <dcterms:created xsi:type="dcterms:W3CDTF">2023-01-30T11:53:00Z</dcterms:created>
  <dcterms:modified xsi:type="dcterms:W3CDTF">2023-01-30T11:53:00Z</dcterms:modified>
</cp:coreProperties>
</file>