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4E" w:rsidRPr="00344D4E" w:rsidRDefault="00344D4E" w:rsidP="00344D4E"/>
    <w:p w:rsidR="00344D4E" w:rsidRPr="00344D4E" w:rsidRDefault="0071697E" w:rsidP="00344D4E">
      <w:pPr>
        <w:autoSpaceDE w:val="0"/>
        <w:autoSpaceDN w:val="0"/>
        <w:jc w:val="right"/>
        <w:rPr>
          <w:lang w:eastAsia="ru-RU"/>
        </w:rPr>
      </w:pPr>
      <w:r w:rsidRPr="00344D4E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583FE" wp14:editId="1175A1C9">
                <wp:simplePos x="0" y="0"/>
                <wp:positionH relativeFrom="column">
                  <wp:posOffset>-277495</wp:posOffset>
                </wp:positionH>
                <wp:positionV relativeFrom="paragraph">
                  <wp:posOffset>6350</wp:posOffset>
                </wp:positionV>
                <wp:extent cx="6713855" cy="9372600"/>
                <wp:effectExtent l="19050" t="19050" r="29845" b="381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D4E" w:rsidRPr="005E7278" w:rsidRDefault="00344D4E" w:rsidP="00344D4E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  <w:p w:rsidR="00344D4E" w:rsidRPr="005E7278" w:rsidRDefault="00344D4E" w:rsidP="00344D4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8F2F2AC" wp14:editId="5B548F0B">
                                  <wp:extent cx="863600" cy="863600"/>
                                  <wp:effectExtent l="0" t="0" r="0" b="0"/>
                                  <wp:docPr id="3" name="Рисунок 3" descr="ГербРД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ГербРД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-20000" contrast="3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3600" cy="86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4D4E" w:rsidRPr="005E7278" w:rsidRDefault="00344D4E" w:rsidP="00344D4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44D4E" w:rsidRPr="005E7278" w:rsidRDefault="00344D4E" w:rsidP="00344D4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Pr="006530EB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Pr="000E4C15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344D4E" w:rsidRPr="000E4C15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0E4C15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ПОЛОЖЕНИЕ </w:t>
                            </w:r>
                          </w:p>
                          <w:p w:rsidR="00344D4E" w:rsidRPr="005B16EF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344D4E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ОБ ОБЪЕКТОВОМ ЗВЕНЕ ПРЕДУПРЕЖДЕНИЯ И ЛИКВИДАЦИИ ЧРЕЗВЫЧАЙНЫХ СИТУАЦИЙ ГРАЖДАНСКОЙ ОБОРОНЫ И ОБЕСПЕЧЕНИЕ ПОЖАРНОЙ БЕЗОПАСНОСТИ </w:t>
                            </w:r>
                            <w:r w:rsidRPr="005B16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В </w:t>
                            </w: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                                                </w:t>
                            </w:r>
                            <w:r w:rsidRPr="005B16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ГОСУДАРСТВЕННОЙ ЖИЛИЩНОЙ ИНСПЕКЦИИ</w:t>
                            </w:r>
                          </w:p>
                          <w:p w:rsidR="00344D4E" w:rsidRPr="000E4C15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5B16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РЕСПУБЛИКИ ДАГЕСТАН</w:t>
                            </w: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344D4E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A3D90" w:rsidRDefault="00AA3D90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Pr="00AA3D90" w:rsidRDefault="00344D4E" w:rsidP="00344D4E">
                            <w:pPr>
                              <w:jc w:val="center"/>
                              <w:rPr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Pr="00AA3D90" w:rsidRDefault="00344D4E" w:rsidP="00344D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A3D90">
                              <w:rPr>
                                <w:sz w:val="28"/>
                                <w:szCs w:val="28"/>
                              </w:rPr>
                              <w:t>г. Махачкала</w:t>
                            </w:r>
                          </w:p>
                          <w:p w:rsidR="00344D4E" w:rsidRPr="00C47B18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Pr="006530EB" w:rsidRDefault="00344D4E" w:rsidP="00344D4E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:rsidR="00344D4E" w:rsidRPr="008326E1" w:rsidRDefault="00344D4E" w:rsidP="00344D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21.85pt;margin-top:.5pt;width:528.65pt;height:7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" strokeweight="4.5pt">
                <v:textbox>
                  <w:txbxContent>
                    <w:p w:rsidR="00344D4E" w:rsidRPr="005E7278" w:rsidRDefault="00344D4E" w:rsidP="00344D4E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  <w:p w:rsidR="00344D4E" w:rsidRPr="005E7278" w:rsidRDefault="00344D4E" w:rsidP="00344D4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8F2F2AC" wp14:editId="5B548F0B">
                            <wp:extent cx="863600" cy="863600"/>
                            <wp:effectExtent l="0" t="0" r="0" b="0"/>
                            <wp:docPr id="3" name="Рисунок 3" descr="ГербРД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ГербРД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-20000" contrast="3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3600" cy="86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4D4E" w:rsidRPr="005E7278" w:rsidRDefault="00344D4E" w:rsidP="00344D4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  <w:p w:rsidR="00344D4E" w:rsidRPr="005E7278" w:rsidRDefault="00344D4E" w:rsidP="00344D4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Pr="006530EB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Pr="000E4C15" w:rsidRDefault="00344D4E" w:rsidP="00344D4E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344D4E" w:rsidRPr="000E4C15" w:rsidRDefault="00344D4E" w:rsidP="00344D4E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0E4C15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ПОЛОЖЕНИЕ </w:t>
                      </w:r>
                    </w:p>
                    <w:p w:rsidR="00344D4E" w:rsidRPr="005B16EF" w:rsidRDefault="00344D4E" w:rsidP="00344D4E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344D4E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ОБ ОБЪЕКТОВОМ ЗВЕНЕ ПРЕДУПРЕЖДЕНИЯ И ЛИКВИДАЦИИ ЧРЕЗВЫЧАЙНЫХ СИТУАЦИЙ ГРАЖДАНСКОЙ ОБОРОНЫ И ОБЕСПЕЧЕНИЕ ПОЖАРНОЙ БЕЗОПАСНОСТИ </w:t>
                      </w:r>
                      <w:r w:rsidRPr="005B16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В </w:t>
                      </w: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                                                </w:t>
                      </w:r>
                      <w:r w:rsidRPr="005B16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ГОСУДАРСТВЕННОЙ ЖИЛИЩНОЙ ИНСПЕКЦИИ</w:t>
                      </w:r>
                    </w:p>
                    <w:p w:rsidR="00344D4E" w:rsidRPr="000E4C15" w:rsidRDefault="00344D4E" w:rsidP="00344D4E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5B16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РЕСПУБЛИКИ ДАГЕСТАН</w:t>
                      </w: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344D4E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A3D90" w:rsidRDefault="00AA3D90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Pr="00AA3D90" w:rsidRDefault="00344D4E" w:rsidP="00344D4E">
                      <w:pPr>
                        <w:jc w:val="center"/>
                        <w:rPr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Pr="00AA3D90" w:rsidRDefault="00344D4E" w:rsidP="00344D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A3D90">
                        <w:rPr>
                          <w:sz w:val="28"/>
                          <w:szCs w:val="28"/>
                        </w:rPr>
                        <w:t>г. Махачкала</w:t>
                      </w:r>
                    </w:p>
                    <w:p w:rsidR="00344D4E" w:rsidRPr="00C47B18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Pr="006530EB" w:rsidRDefault="00344D4E" w:rsidP="00344D4E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:rsidR="00344D4E" w:rsidRPr="008326E1" w:rsidRDefault="00344D4E" w:rsidP="00344D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autoSpaceDE w:val="0"/>
        <w:autoSpaceDN w:val="0"/>
        <w:jc w:val="right"/>
        <w:rPr>
          <w:lang w:eastAsia="ru-RU"/>
        </w:rPr>
      </w:pPr>
    </w:p>
    <w:p w:rsidR="00344D4E" w:rsidRPr="00344D4E" w:rsidRDefault="00344D4E" w:rsidP="00344D4E">
      <w:pPr>
        <w:autoSpaceDE w:val="0"/>
        <w:autoSpaceDN w:val="0"/>
        <w:jc w:val="right"/>
        <w:rPr>
          <w:lang w:eastAsia="ru-RU"/>
        </w:rPr>
      </w:pPr>
    </w:p>
    <w:p w:rsidR="00AA3D90" w:rsidRPr="00344D4E" w:rsidRDefault="00344D4E" w:rsidP="00344D4E">
      <w:pPr>
        <w:rPr>
          <w:noProof/>
          <w:lang w:eastAsia="ru-RU"/>
        </w:rPr>
      </w:pPr>
      <w:r w:rsidRPr="00344D4E">
        <w:rPr>
          <w:noProof/>
          <w:lang w:eastAsia="ru-RU"/>
        </w:rPr>
        <w:lastRenderedPageBreak/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3685"/>
        <w:gridCol w:w="1985"/>
      </w:tblGrid>
      <w:tr w:rsidR="00AA3D90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AA3D90" w:rsidRPr="00BF7C04" w:rsidRDefault="00AA3D90" w:rsidP="000E52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8953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AA3D90" w:rsidRPr="00E075D2" w:rsidRDefault="00AA3D90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  <w:tr w:rsidR="00AA3D90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AA3D90" w:rsidRPr="00711878" w:rsidRDefault="00AA3D90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Государственная жилищная инспекция</w:t>
            </w:r>
          </w:p>
          <w:p w:rsidR="00AA3D90" w:rsidRPr="00711878" w:rsidRDefault="00AA3D90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Республики Дагестан</w:t>
            </w:r>
          </w:p>
          <w:p w:rsidR="00AA3D90" w:rsidRPr="00711878" w:rsidRDefault="00AA3D90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(Госжилинспекция РД)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AA3D90" w:rsidRPr="00E075D2" w:rsidRDefault="00AA3D90" w:rsidP="000E52F3">
            <w:pPr>
              <w:pStyle w:val="ConsPlusNormal"/>
              <w:ind w:left="1497"/>
              <w:rPr>
                <w:rFonts w:ascii="Times New Roman" w:hAnsi="Times New Roman" w:cs="Times New Roman"/>
              </w:rPr>
            </w:pPr>
            <w:r w:rsidRPr="00E075D2">
              <w:rPr>
                <w:rFonts w:ascii="Times New Roman" w:hAnsi="Times New Roman" w:cs="Times New Roman"/>
              </w:rPr>
              <w:t>УТВЕРЖДАЮ</w:t>
            </w:r>
          </w:p>
          <w:p w:rsidR="00AA3D90" w:rsidRPr="00E075D2" w:rsidRDefault="00AA3D90" w:rsidP="000E52F3">
            <w:pPr>
              <w:pStyle w:val="ConsPlusNormal"/>
              <w:ind w:left="1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AA3D90" w:rsidRPr="00E075D2" w:rsidRDefault="00AA3D90" w:rsidP="000E52F3">
            <w:pPr>
              <w:pStyle w:val="ConsPlusNormal"/>
              <w:tabs>
                <w:tab w:val="left" w:pos="1861"/>
              </w:tabs>
              <w:ind w:left="1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Государственной жилищной инспекции Республики Дагестан</w:t>
            </w:r>
          </w:p>
        </w:tc>
      </w:tr>
      <w:tr w:rsidR="00AA3D90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AA3D90" w:rsidRPr="00711878" w:rsidRDefault="00AA3D90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ПОЛОЖЕНИЕ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AA3D90" w:rsidRPr="00E075D2" w:rsidRDefault="00AA3D90" w:rsidP="000E52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148590</wp:posOffset>
                      </wp:positionV>
                      <wp:extent cx="1343025" cy="0"/>
                      <wp:effectExtent l="0" t="0" r="9525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5.2pt,11.7pt" to="180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AA3D90" w:rsidRPr="00E075D2" w:rsidRDefault="00AA3D90" w:rsidP="000E52F3">
            <w:pPr>
              <w:pStyle w:val="ConsPlusNormal"/>
              <w:tabs>
                <w:tab w:val="left" w:pos="1861"/>
              </w:tabs>
              <w:rPr>
                <w:rFonts w:ascii="Times New Roman" w:hAnsi="Times New Roman" w:cs="Times New Roman"/>
              </w:rPr>
            </w:pPr>
            <w:r w:rsidRPr="00493D2F">
              <w:rPr>
                <w:rFonts w:ascii="Times New Roman" w:hAnsi="Times New Roman" w:cs="Times New Roman"/>
              </w:rPr>
              <w:t>А.М. Джабраилов</w:t>
            </w:r>
          </w:p>
        </w:tc>
      </w:tr>
      <w:tr w:rsidR="00AA3D90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AA3D90" w:rsidRPr="00711878" w:rsidRDefault="00AA3D90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07.02.2020</w:t>
            </w:r>
            <w:r w:rsidRPr="00711878">
              <w:rPr>
                <w:rFonts w:ascii="Times New Roman" w:hAnsi="Times New Roman" w:cs="Times New Roman"/>
                <w:b/>
              </w:rPr>
              <w:t xml:space="preserve"> N</w:t>
            </w:r>
            <w:r w:rsidRPr="00493D2F">
              <w:rPr>
                <w:rFonts w:ascii="Times New Roman" w:hAnsi="Times New Roman" w:cs="Times New Roman"/>
                <w:b/>
                <w:u w:val="single"/>
              </w:rPr>
              <w:t xml:space="preserve"> б/</w:t>
            </w:r>
            <w:proofErr w:type="gramStart"/>
            <w:r w:rsidRPr="00493D2F">
              <w:rPr>
                <w:rFonts w:ascii="Times New Roman" w:hAnsi="Times New Roman" w:cs="Times New Roman"/>
                <w:b/>
                <w:u w:val="single"/>
              </w:rPr>
              <w:t>н</w:t>
            </w:r>
            <w:proofErr w:type="gramEnd"/>
          </w:p>
          <w:p w:rsidR="00AA3D90" w:rsidRPr="00711878" w:rsidRDefault="00AA3D90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D90">
              <w:rPr>
                <w:rFonts w:ascii="Times New Roman" w:hAnsi="Times New Roman" w:cs="Times New Roman"/>
                <w:b/>
                <w:sz w:val="24"/>
              </w:rPr>
              <w:t>об объектовом звене предупреждения и ликвидации чрезвычайных ситуаций (РСЧС), гражданской обороны (ГО) и обеспечение пожарной безопасности (ОПБ)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AA3D90" w:rsidRPr="00E075D2" w:rsidRDefault="00AA3D90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AA3D90" w:rsidRPr="00E075D2" w:rsidRDefault="00AA3D90" w:rsidP="000E52F3">
            <w:pPr>
              <w:pStyle w:val="ConsPlusNormal"/>
              <w:tabs>
                <w:tab w:val="left" w:pos="1861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AA3D90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AA3D90" w:rsidRPr="00711878" w:rsidRDefault="00AA3D90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" w:name="P1587"/>
            <w:bookmarkEnd w:id="2"/>
            <w:r w:rsidRPr="00711878">
              <w:rPr>
                <w:rFonts w:ascii="Times New Roman" w:hAnsi="Times New Roman" w:cs="Times New Roman"/>
                <w:b/>
              </w:rPr>
              <w:t>Махачкала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</w:tcPr>
          <w:p w:rsidR="00AA3D90" w:rsidRPr="00E075D2" w:rsidRDefault="00AA3D90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  <w:tr w:rsidR="00AA3D90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AA3D90" w:rsidRPr="00711878" w:rsidRDefault="00AA3D90" w:rsidP="000E52F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AA3D90" w:rsidRPr="00E075D2" w:rsidRDefault="00AA3D90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</w:tbl>
    <w:p w:rsidR="00344D4E" w:rsidRPr="00344D4E" w:rsidRDefault="00344D4E" w:rsidP="00344D4E">
      <w:pPr>
        <w:rPr>
          <w:noProof/>
          <w:lang w:eastAsia="ru-RU"/>
        </w:rPr>
      </w:pPr>
    </w:p>
    <w:p w:rsidR="003D5AF7" w:rsidRPr="00344D4E" w:rsidRDefault="003D5AF7" w:rsidP="003D5AF7">
      <w:pPr>
        <w:pStyle w:val="aa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344D4E">
        <w:rPr>
          <w:b/>
          <w:bCs/>
          <w:sz w:val="24"/>
          <w:szCs w:val="24"/>
          <w:lang w:eastAsia="ru-RU"/>
        </w:rPr>
        <w:t>О</w:t>
      </w:r>
      <w:r w:rsidR="00A65AEF" w:rsidRPr="00344D4E">
        <w:rPr>
          <w:b/>
          <w:bCs/>
          <w:sz w:val="24"/>
          <w:szCs w:val="24"/>
          <w:lang w:eastAsia="ru-RU"/>
        </w:rPr>
        <w:t>бщие положения</w:t>
      </w:r>
      <w:r w:rsidRPr="00344D4E">
        <w:rPr>
          <w:b/>
          <w:bCs/>
          <w:sz w:val="24"/>
          <w:szCs w:val="24"/>
          <w:lang w:eastAsia="ru-RU"/>
        </w:rPr>
        <w:t xml:space="preserve"> </w:t>
      </w:r>
    </w:p>
    <w:p w:rsidR="003D5AF7" w:rsidRPr="00344D4E" w:rsidRDefault="003D5AF7" w:rsidP="003D5AF7">
      <w:pPr>
        <w:pStyle w:val="aa"/>
        <w:widowControl w:val="0"/>
        <w:autoSpaceDE w:val="0"/>
        <w:autoSpaceDN w:val="0"/>
        <w:spacing w:line="276" w:lineRule="auto"/>
        <w:rPr>
          <w:b/>
          <w:bCs/>
          <w:sz w:val="24"/>
          <w:szCs w:val="24"/>
          <w:lang w:eastAsia="ru-RU"/>
        </w:rPr>
      </w:pPr>
    </w:p>
    <w:p w:rsidR="003D5AF7" w:rsidRPr="00344D4E" w:rsidRDefault="003D5AF7" w:rsidP="00AA3D90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>Настоящее Положение определяет принципы построения, состав сил и средств, порядок выполнения задач, основы функционирования объектового звена предупреждения и ликвидации чрезвычайных ситуаций, гражданской обороны и пожарной обороны.</w:t>
      </w:r>
    </w:p>
    <w:p w:rsidR="003D5AF7" w:rsidRPr="00344D4E" w:rsidRDefault="003D5AF7" w:rsidP="00AA3D90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>Разрабатывается оно на основании нормативных документов территориальной подсистемы (указывается, какого субъекта РФ или города, района), а также Федеральных законов "О защите населения и территорий от чрезвычайных ситуаций природного и техногенного характера" (№ 68-ФЗ от 21.12.1994 г.), "О гражданской обороне" (№ 28-ФЗ от 12.02.1998 г.). Постановления Правительства РФ "О единой государственной системе предупреждения и ликвидации чрезвычайных ситуаций" (№ 1113 от 05.11. 1995 г.).</w:t>
      </w:r>
    </w:p>
    <w:p w:rsidR="003D5AF7" w:rsidRPr="00344D4E" w:rsidRDefault="003D5AF7" w:rsidP="00AA3D90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>Положение об объектовом звене должно быть на каждом объекте. Утверждает его руководитель Госжилинспекции РД.</w:t>
      </w:r>
    </w:p>
    <w:p w:rsidR="003D5AF7" w:rsidRPr="00344D4E" w:rsidRDefault="003D5AF7" w:rsidP="00AA3D90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>Вводится в действие приказом по Госжилинспекции РД.</w:t>
      </w:r>
    </w:p>
    <w:p w:rsidR="00A65AEF" w:rsidRPr="00344D4E" w:rsidRDefault="00A65AEF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3D5AF7" w:rsidRPr="00344D4E" w:rsidRDefault="00344D4E" w:rsidP="00AA3D90">
      <w:pPr>
        <w:pStyle w:val="aa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</w:t>
      </w:r>
      <w:r w:rsidR="00A65AEF" w:rsidRPr="00344D4E">
        <w:rPr>
          <w:b/>
          <w:bCs/>
          <w:sz w:val="24"/>
          <w:szCs w:val="24"/>
          <w:lang w:eastAsia="ru-RU"/>
        </w:rPr>
        <w:t>остав объектового звена</w:t>
      </w:r>
      <w:r w:rsidR="003D5AF7" w:rsidRPr="00344D4E">
        <w:rPr>
          <w:b/>
          <w:bCs/>
          <w:sz w:val="24"/>
          <w:szCs w:val="24"/>
          <w:lang w:eastAsia="ru-RU"/>
        </w:rPr>
        <w:t xml:space="preserve"> </w:t>
      </w:r>
    </w:p>
    <w:p w:rsidR="003D5AF7" w:rsidRPr="00344D4E" w:rsidRDefault="003D5AF7" w:rsidP="00AA3D90">
      <w:pPr>
        <w:pStyle w:val="aa"/>
        <w:widowControl w:val="0"/>
        <w:tabs>
          <w:tab w:val="left" w:pos="1134"/>
        </w:tabs>
        <w:autoSpaceDE w:val="0"/>
        <w:autoSpaceDN w:val="0"/>
        <w:ind w:left="0" w:firstLine="709"/>
        <w:rPr>
          <w:b/>
          <w:bCs/>
          <w:sz w:val="24"/>
          <w:szCs w:val="24"/>
          <w:lang w:eastAsia="ru-RU"/>
        </w:rPr>
      </w:pPr>
    </w:p>
    <w:p w:rsidR="00344D4E" w:rsidRPr="00344D4E" w:rsidRDefault="00344D4E" w:rsidP="00AA3D90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>В состав объектового звена РСЧС ГО и ОПБ входят:</w:t>
      </w:r>
    </w:p>
    <w:p w:rsidR="003D5AF7" w:rsidRDefault="00344D4E" w:rsidP="00AA3D90">
      <w:pPr>
        <w:pStyle w:val="aa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3D5AF7" w:rsidRPr="00344D4E">
        <w:rPr>
          <w:sz w:val="24"/>
          <w:szCs w:val="24"/>
          <w:lang w:eastAsia="ru-RU"/>
        </w:rPr>
        <w:t xml:space="preserve">уководитель Госжилинспекции РД объекта </w:t>
      </w:r>
      <w:r>
        <w:rPr>
          <w:sz w:val="24"/>
          <w:szCs w:val="24"/>
          <w:lang w:eastAsia="ru-RU"/>
        </w:rPr>
        <w:t>- начальник ГО</w:t>
      </w:r>
      <w:r w:rsidR="003D5AF7" w:rsidRPr="00344D4E">
        <w:rPr>
          <w:sz w:val="24"/>
          <w:szCs w:val="24"/>
          <w:lang w:eastAsia="ru-RU"/>
        </w:rPr>
        <w:t xml:space="preserve"> ЧС и </w:t>
      </w:r>
      <w:r>
        <w:rPr>
          <w:sz w:val="24"/>
          <w:szCs w:val="24"/>
          <w:lang w:eastAsia="ru-RU"/>
        </w:rPr>
        <w:t>О</w:t>
      </w:r>
      <w:r w:rsidR="003D5AF7" w:rsidRPr="00344D4E">
        <w:rPr>
          <w:sz w:val="24"/>
          <w:szCs w:val="24"/>
          <w:lang w:eastAsia="ru-RU"/>
        </w:rPr>
        <w:t>ПБ, председатель КЧС;</w:t>
      </w:r>
    </w:p>
    <w:p w:rsidR="00344D4E" w:rsidRDefault="00344D4E" w:rsidP="00AA3D90">
      <w:pPr>
        <w:pStyle w:val="aa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 xml:space="preserve">КЧС </w:t>
      </w:r>
      <w:r>
        <w:rPr>
          <w:sz w:val="24"/>
          <w:szCs w:val="24"/>
          <w:lang w:eastAsia="ru-RU"/>
        </w:rPr>
        <w:t>-</w:t>
      </w:r>
      <w:r w:rsidRPr="00344D4E">
        <w:rPr>
          <w:sz w:val="24"/>
          <w:szCs w:val="24"/>
          <w:lang w:eastAsia="ru-RU"/>
        </w:rPr>
        <w:t xml:space="preserve"> координирующий орган;</w:t>
      </w:r>
    </w:p>
    <w:p w:rsidR="00344D4E" w:rsidRDefault="00344D4E" w:rsidP="00AA3D90">
      <w:pPr>
        <w:pStyle w:val="aa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 xml:space="preserve">штаб по делам ГО ЧС и </w:t>
      </w:r>
      <w:r>
        <w:rPr>
          <w:sz w:val="24"/>
          <w:szCs w:val="24"/>
          <w:lang w:eastAsia="ru-RU"/>
        </w:rPr>
        <w:t>О</w:t>
      </w:r>
      <w:r w:rsidRPr="00344D4E">
        <w:rPr>
          <w:sz w:val="24"/>
          <w:szCs w:val="24"/>
          <w:lang w:eastAsia="ru-RU"/>
        </w:rPr>
        <w:t xml:space="preserve">ПБ </w:t>
      </w:r>
      <w:r>
        <w:rPr>
          <w:sz w:val="24"/>
          <w:szCs w:val="24"/>
          <w:lang w:eastAsia="ru-RU"/>
        </w:rPr>
        <w:t>-</w:t>
      </w:r>
      <w:r w:rsidRPr="00344D4E">
        <w:rPr>
          <w:sz w:val="24"/>
          <w:szCs w:val="24"/>
          <w:lang w:eastAsia="ru-RU"/>
        </w:rPr>
        <w:t xml:space="preserve"> постоянно действующий орган управления по делам ГО ЧС и </w:t>
      </w:r>
      <w:r>
        <w:rPr>
          <w:sz w:val="24"/>
          <w:szCs w:val="24"/>
          <w:lang w:eastAsia="ru-RU"/>
        </w:rPr>
        <w:t>О</w:t>
      </w:r>
      <w:r w:rsidRPr="00344D4E">
        <w:rPr>
          <w:sz w:val="24"/>
          <w:szCs w:val="24"/>
          <w:lang w:eastAsia="ru-RU"/>
        </w:rPr>
        <w:t>ПБ;</w:t>
      </w:r>
    </w:p>
    <w:p w:rsidR="00344D4E" w:rsidRDefault="00344D4E" w:rsidP="00AA3D90">
      <w:pPr>
        <w:pStyle w:val="aa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>системы связи, оповещения, информационного обеспечения, силы и средства, резервы финансовых и материальных ресурсов;</w:t>
      </w:r>
    </w:p>
    <w:p w:rsidR="00344D4E" w:rsidRDefault="00344D4E" w:rsidP="00AA3D90">
      <w:pPr>
        <w:pStyle w:val="aa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>эвакуационная комиссия;</w:t>
      </w:r>
    </w:p>
    <w:p w:rsidR="00344D4E" w:rsidRDefault="00344D4E" w:rsidP="00AA3D90">
      <w:pPr>
        <w:pStyle w:val="aa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 xml:space="preserve">начальники служб ГО ЧС и </w:t>
      </w:r>
      <w:r>
        <w:rPr>
          <w:sz w:val="24"/>
          <w:szCs w:val="24"/>
          <w:lang w:eastAsia="ru-RU"/>
        </w:rPr>
        <w:t>О</w:t>
      </w:r>
      <w:r w:rsidRPr="00344D4E">
        <w:rPr>
          <w:sz w:val="24"/>
          <w:szCs w:val="24"/>
          <w:lang w:eastAsia="ru-RU"/>
        </w:rPr>
        <w:t>ПБ;</w:t>
      </w:r>
    </w:p>
    <w:p w:rsidR="00344D4E" w:rsidRDefault="00344D4E" w:rsidP="00AA3D90">
      <w:pPr>
        <w:pStyle w:val="aa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 xml:space="preserve">начальники структурных подразделений объекта </w:t>
      </w:r>
      <w:r>
        <w:rPr>
          <w:sz w:val="24"/>
          <w:szCs w:val="24"/>
          <w:lang w:eastAsia="ru-RU"/>
        </w:rPr>
        <w:t xml:space="preserve">- </w:t>
      </w:r>
      <w:r w:rsidRPr="00344D4E">
        <w:rPr>
          <w:sz w:val="24"/>
          <w:szCs w:val="24"/>
          <w:lang w:eastAsia="ru-RU"/>
        </w:rPr>
        <w:t>члены КЧС;</w:t>
      </w:r>
    </w:p>
    <w:p w:rsidR="00344D4E" w:rsidRDefault="00344D4E" w:rsidP="00AA3D90">
      <w:pPr>
        <w:pStyle w:val="aa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lastRenderedPageBreak/>
        <w:t>гражданские организации ГО (невоенизированные формирования);</w:t>
      </w:r>
    </w:p>
    <w:p w:rsidR="00344D4E" w:rsidRPr="00344D4E" w:rsidRDefault="00344D4E" w:rsidP="00AA3D90">
      <w:pPr>
        <w:pStyle w:val="aa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 xml:space="preserve">другие составляющие </w:t>
      </w:r>
      <w:r w:rsidR="003E41A1">
        <w:rPr>
          <w:sz w:val="24"/>
          <w:szCs w:val="24"/>
          <w:lang w:eastAsia="ru-RU"/>
        </w:rPr>
        <w:t>-</w:t>
      </w:r>
      <w:r w:rsidRPr="00344D4E">
        <w:rPr>
          <w:sz w:val="24"/>
          <w:szCs w:val="24"/>
          <w:lang w:eastAsia="ru-RU"/>
        </w:rPr>
        <w:t xml:space="preserve"> по необходимости и наличию возможностей.</w:t>
      </w:r>
    </w:p>
    <w:p w:rsidR="003D5AF7" w:rsidRPr="00344D4E" w:rsidRDefault="003D5AF7" w:rsidP="00AA3D90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3D5AF7" w:rsidRPr="00344D4E" w:rsidRDefault="003D5AF7" w:rsidP="00AA3D90">
      <w:pPr>
        <w:pStyle w:val="aa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jc w:val="center"/>
        <w:rPr>
          <w:b/>
          <w:bCs/>
          <w:sz w:val="24"/>
          <w:szCs w:val="24"/>
          <w:lang w:eastAsia="ru-RU"/>
        </w:rPr>
      </w:pPr>
      <w:r w:rsidRPr="00344D4E">
        <w:rPr>
          <w:b/>
          <w:bCs/>
          <w:sz w:val="24"/>
          <w:szCs w:val="24"/>
          <w:lang w:eastAsia="ru-RU"/>
        </w:rPr>
        <w:t>О</w:t>
      </w:r>
      <w:r w:rsidR="00A65AEF" w:rsidRPr="00344D4E">
        <w:rPr>
          <w:b/>
          <w:bCs/>
          <w:sz w:val="24"/>
          <w:szCs w:val="24"/>
          <w:lang w:eastAsia="ru-RU"/>
        </w:rPr>
        <w:t>сновные задачи объектового звена</w:t>
      </w:r>
      <w:r w:rsidRPr="00344D4E">
        <w:rPr>
          <w:b/>
          <w:bCs/>
          <w:sz w:val="24"/>
          <w:szCs w:val="24"/>
          <w:lang w:eastAsia="ru-RU"/>
        </w:rPr>
        <w:t xml:space="preserve"> РСЧС и ГО</w:t>
      </w:r>
    </w:p>
    <w:p w:rsidR="00A65AEF" w:rsidRPr="00344D4E" w:rsidRDefault="00A65AEF" w:rsidP="00AA3D90">
      <w:pPr>
        <w:pStyle w:val="aa"/>
        <w:widowControl w:val="0"/>
        <w:tabs>
          <w:tab w:val="left" w:pos="1134"/>
        </w:tabs>
        <w:autoSpaceDE w:val="0"/>
        <w:autoSpaceDN w:val="0"/>
        <w:ind w:left="0" w:firstLine="709"/>
        <w:rPr>
          <w:b/>
          <w:bCs/>
          <w:sz w:val="24"/>
          <w:szCs w:val="24"/>
          <w:lang w:eastAsia="ru-RU"/>
        </w:rPr>
      </w:pPr>
    </w:p>
    <w:p w:rsidR="003D5AF7" w:rsidRPr="003E41A1" w:rsidRDefault="003D5AF7" w:rsidP="00AA3D90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E41A1">
        <w:rPr>
          <w:sz w:val="24"/>
          <w:szCs w:val="24"/>
          <w:lang w:eastAsia="ru-RU"/>
        </w:rPr>
        <w:t>Участие в проведении единой государственной политики по предупреждению и ликвидации производственных аварий, катастроф и стихийных бедствий на предприятии.</w:t>
      </w:r>
    </w:p>
    <w:p w:rsidR="003D5AF7" w:rsidRPr="003E41A1" w:rsidRDefault="003D5AF7" w:rsidP="00AA3D90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E41A1">
        <w:rPr>
          <w:sz w:val="24"/>
          <w:szCs w:val="24"/>
          <w:lang w:eastAsia="ru-RU"/>
        </w:rPr>
        <w:t>Защита жизни и здоровья служащих и членов их семей, материальных ценностей и окружающей среды, уменьшение возможного ущерба от ЧС, прогнозирование и оценка экономических и социальных последствий ЧС, определение на основе прогноза потребностей в силах, материально</w:t>
      </w:r>
      <w:r w:rsidR="003E41A1">
        <w:rPr>
          <w:sz w:val="24"/>
          <w:szCs w:val="24"/>
          <w:lang w:eastAsia="ru-RU"/>
        </w:rPr>
        <w:t xml:space="preserve"> </w:t>
      </w:r>
      <w:r w:rsidRPr="003E41A1">
        <w:rPr>
          <w:sz w:val="24"/>
          <w:szCs w:val="24"/>
          <w:lang w:eastAsia="ru-RU"/>
        </w:rPr>
        <w:t>-</w:t>
      </w:r>
      <w:r w:rsidR="003E41A1">
        <w:rPr>
          <w:sz w:val="24"/>
          <w:szCs w:val="24"/>
          <w:lang w:eastAsia="ru-RU"/>
        </w:rPr>
        <w:t xml:space="preserve"> </w:t>
      </w:r>
      <w:r w:rsidRPr="003E41A1">
        <w:rPr>
          <w:sz w:val="24"/>
          <w:szCs w:val="24"/>
          <w:lang w:eastAsia="ru-RU"/>
        </w:rPr>
        <w:t>технических и финансовых ресурсах для ликвидации ЧС.</w:t>
      </w:r>
    </w:p>
    <w:p w:rsidR="003D5AF7" w:rsidRPr="003E41A1" w:rsidRDefault="003D5AF7" w:rsidP="00AA3D90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E41A1">
        <w:rPr>
          <w:sz w:val="24"/>
          <w:szCs w:val="24"/>
          <w:lang w:eastAsia="ru-RU"/>
        </w:rPr>
        <w:t>Создание и обеспечение постоянной готовности органов управления, сре</w:t>
      </w:r>
      <w:proofErr w:type="gramStart"/>
      <w:r w:rsidRPr="003E41A1">
        <w:rPr>
          <w:sz w:val="24"/>
          <w:szCs w:val="24"/>
          <w:lang w:eastAsia="ru-RU"/>
        </w:rPr>
        <w:t>дств св</w:t>
      </w:r>
      <w:proofErr w:type="gramEnd"/>
      <w:r w:rsidRPr="003E41A1">
        <w:rPr>
          <w:sz w:val="24"/>
          <w:szCs w:val="24"/>
          <w:lang w:eastAsia="ru-RU"/>
        </w:rPr>
        <w:t>язи и оповещения, защитных сооружений, сил и средств для ликвидации последствий ЧС.</w:t>
      </w:r>
    </w:p>
    <w:p w:rsidR="003D5AF7" w:rsidRPr="003E41A1" w:rsidRDefault="003D5AF7" w:rsidP="00AA3D90">
      <w:pPr>
        <w:pStyle w:val="aa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E41A1">
        <w:rPr>
          <w:sz w:val="24"/>
          <w:szCs w:val="24"/>
          <w:lang w:eastAsia="ru-RU"/>
        </w:rPr>
        <w:t>Планирование, подготовка и осуществление мероприятий по предупреждению ЧС на предприятии, по повышению устойчивости функционирования производства от возможных производственных аварий, катастроф, стихийных бедствий и факторов (последствий) военных действий.</w:t>
      </w:r>
    </w:p>
    <w:p w:rsidR="003D5AF7" w:rsidRPr="003E41A1" w:rsidRDefault="003D5AF7" w:rsidP="00AA3D90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E41A1">
        <w:rPr>
          <w:sz w:val="24"/>
          <w:szCs w:val="24"/>
          <w:lang w:eastAsia="ru-RU"/>
        </w:rPr>
        <w:t>Создание и использование резервных финансовых и материально-технических сре</w:t>
      </w:r>
      <w:proofErr w:type="gramStart"/>
      <w:r w:rsidRPr="003E41A1">
        <w:rPr>
          <w:sz w:val="24"/>
          <w:szCs w:val="24"/>
          <w:lang w:eastAsia="ru-RU"/>
        </w:rPr>
        <w:t>дств дл</w:t>
      </w:r>
      <w:proofErr w:type="gramEnd"/>
      <w:r w:rsidRPr="003E41A1">
        <w:rPr>
          <w:sz w:val="24"/>
          <w:szCs w:val="24"/>
          <w:lang w:eastAsia="ru-RU"/>
        </w:rPr>
        <w:t>я ликвидации ЧС, приобретения средств индивидуальной защиты и имущества ГО, оплаты обучения служащих и личного состава невоенизированных формирований.</w:t>
      </w:r>
    </w:p>
    <w:p w:rsidR="003D5AF7" w:rsidRPr="003E41A1" w:rsidRDefault="003D5AF7" w:rsidP="00AA3D90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E41A1">
        <w:rPr>
          <w:sz w:val="24"/>
          <w:szCs w:val="24"/>
          <w:lang w:eastAsia="ru-RU"/>
        </w:rPr>
        <w:t>Обучение и подготовка невоенизированных формирований служащих действиям в ЧС, подготовка и повышение квалификации руководящего, командно</w:t>
      </w:r>
      <w:r w:rsidR="003E41A1">
        <w:rPr>
          <w:sz w:val="24"/>
          <w:szCs w:val="24"/>
          <w:lang w:eastAsia="ru-RU"/>
        </w:rPr>
        <w:t xml:space="preserve"> </w:t>
      </w:r>
      <w:r w:rsidRPr="003E41A1">
        <w:rPr>
          <w:sz w:val="24"/>
          <w:szCs w:val="24"/>
          <w:lang w:eastAsia="ru-RU"/>
        </w:rPr>
        <w:t>-</w:t>
      </w:r>
      <w:r w:rsidR="003E41A1">
        <w:rPr>
          <w:sz w:val="24"/>
          <w:szCs w:val="24"/>
          <w:lang w:eastAsia="ru-RU"/>
        </w:rPr>
        <w:t xml:space="preserve"> </w:t>
      </w:r>
      <w:r w:rsidRPr="003E41A1">
        <w:rPr>
          <w:sz w:val="24"/>
          <w:szCs w:val="24"/>
          <w:lang w:eastAsia="ru-RU"/>
        </w:rPr>
        <w:t>начальствующего состава и членов КЧС.</w:t>
      </w:r>
    </w:p>
    <w:p w:rsidR="003D5AF7" w:rsidRPr="003E41A1" w:rsidRDefault="003D5AF7" w:rsidP="00AA3D90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E41A1">
        <w:rPr>
          <w:sz w:val="24"/>
          <w:szCs w:val="24"/>
          <w:lang w:eastAsia="ru-RU"/>
        </w:rPr>
        <w:t>Учет всех возможных потенциальных источников ЧС, в том числе за пределами объекта (в ближайшей периферии), определение степени их опасности для работников объекта и населения в зависимости от величины риска возникновения и тяжести последствий возможных ЧС.</w:t>
      </w:r>
    </w:p>
    <w:p w:rsidR="00A65AEF" w:rsidRPr="00344D4E" w:rsidRDefault="00A65AEF" w:rsidP="00AA3D90">
      <w:pPr>
        <w:widowControl w:val="0"/>
        <w:tabs>
          <w:tab w:val="left" w:pos="1134"/>
        </w:tabs>
        <w:autoSpaceDE w:val="0"/>
        <w:autoSpaceDN w:val="0"/>
        <w:ind w:firstLine="709"/>
        <w:rPr>
          <w:b/>
          <w:bCs/>
          <w:sz w:val="24"/>
          <w:szCs w:val="24"/>
          <w:lang w:eastAsia="ru-RU"/>
        </w:rPr>
      </w:pPr>
    </w:p>
    <w:p w:rsidR="003D5AF7" w:rsidRPr="00344D4E" w:rsidRDefault="003D5AF7" w:rsidP="00AA3D90">
      <w:pPr>
        <w:pStyle w:val="aa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jc w:val="center"/>
        <w:rPr>
          <w:b/>
          <w:bCs/>
          <w:sz w:val="24"/>
          <w:szCs w:val="24"/>
          <w:lang w:eastAsia="ru-RU"/>
        </w:rPr>
      </w:pPr>
      <w:r w:rsidRPr="00344D4E">
        <w:rPr>
          <w:b/>
          <w:bCs/>
          <w:sz w:val="24"/>
          <w:szCs w:val="24"/>
          <w:lang w:eastAsia="ru-RU"/>
        </w:rPr>
        <w:t>Ф</w:t>
      </w:r>
      <w:r w:rsidR="00A65AEF" w:rsidRPr="00344D4E">
        <w:rPr>
          <w:b/>
          <w:bCs/>
          <w:sz w:val="24"/>
          <w:szCs w:val="24"/>
          <w:lang w:eastAsia="ru-RU"/>
        </w:rPr>
        <w:t>ункционирование объектового звена</w:t>
      </w:r>
      <w:r w:rsidRPr="00344D4E">
        <w:rPr>
          <w:b/>
          <w:bCs/>
          <w:sz w:val="24"/>
          <w:szCs w:val="24"/>
          <w:lang w:eastAsia="ru-RU"/>
        </w:rPr>
        <w:t xml:space="preserve"> РСЧС</w:t>
      </w:r>
    </w:p>
    <w:p w:rsidR="00262A66" w:rsidRPr="00344D4E" w:rsidRDefault="00262A66" w:rsidP="00AA3D90">
      <w:pPr>
        <w:widowControl w:val="0"/>
        <w:tabs>
          <w:tab w:val="left" w:pos="1134"/>
        </w:tabs>
        <w:autoSpaceDE w:val="0"/>
        <w:autoSpaceDN w:val="0"/>
        <w:ind w:firstLine="709"/>
        <w:rPr>
          <w:b/>
          <w:bCs/>
          <w:sz w:val="24"/>
          <w:szCs w:val="24"/>
          <w:lang w:eastAsia="ru-RU"/>
        </w:rPr>
      </w:pPr>
    </w:p>
    <w:p w:rsidR="003D5AF7" w:rsidRPr="003E41A1" w:rsidRDefault="003D5AF7" w:rsidP="00AA3D90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3E41A1">
        <w:rPr>
          <w:sz w:val="24"/>
          <w:szCs w:val="24"/>
          <w:lang w:eastAsia="ru-RU"/>
        </w:rPr>
        <w:t>В зависимости от обстановки для объектового звена РСЧС устанавливаются три режима функционирования: повседневной деятельности, повышенной готовности, чрезвычайной ситуации.</w:t>
      </w:r>
    </w:p>
    <w:p w:rsidR="003D5AF7" w:rsidRPr="00344D4E" w:rsidRDefault="003D5AF7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 xml:space="preserve">Режим повседневной деятельности </w:t>
      </w:r>
      <w:r w:rsidR="003E41A1">
        <w:rPr>
          <w:sz w:val="24"/>
          <w:szCs w:val="24"/>
          <w:lang w:eastAsia="ru-RU"/>
        </w:rPr>
        <w:t>-</w:t>
      </w:r>
      <w:r w:rsidRPr="00344D4E">
        <w:rPr>
          <w:sz w:val="24"/>
          <w:szCs w:val="24"/>
          <w:lang w:eastAsia="ru-RU"/>
        </w:rPr>
        <w:t xml:space="preserve"> функционирование объектового звена РСЧС в мирное время при нормальной производственной, радиационной, химической, биологической, гидрометеорологической, сейсмической обстановке, при отсутствии эпидемий, эпизоотии, эпифитотий.</w:t>
      </w:r>
    </w:p>
    <w:p w:rsidR="003D5AF7" w:rsidRPr="00344D4E" w:rsidRDefault="003D5AF7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 xml:space="preserve">Осуществляются наблюдение и </w:t>
      </w:r>
      <w:proofErr w:type="gramStart"/>
      <w:r w:rsidRPr="00344D4E">
        <w:rPr>
          <w:sz w:val="24"/>
          <w:szCs w:val="24"/>
          <w:lang w:eastAsia="ru-RU"/>
        </w:rPr>
        <w:t>контроль за</w:t>
      </w:r>
      <w:proofErr w:type="gramEnd"/>
      <w:r w:rsidRPr="00344D4E">
        <w:rPr>
          <w:sz w:val="24"/>
          <w:szCs w:val="24"/>
          <w:lang w:eastAsia="ru-RU"/>
        </w:rPr>
        <w:t xml:space="preserve"> состоянием окружающей среды, выполняются целевые программы и превентивные меры по предупреждению и ликвидации ЧС, повышению безопасности и защиты </w:t>
      </w:r>
      <w:r w:rsidR="00262A66" w:rsidRPr="00344D4E">
        <w:rPr>
          <w:sz w:val="24"/>
          <w:szCs w:val="24"/>
          <w:lang w:eastAsia="ru-RU"/>
        </w:rPr>
        <w:t xml:space="preserve">служащих и членов их семей </w:t>
      </w:r>
      <w:r w:rsidRPr="00344D4E">
        <w:rPr>
          <w:sz w:val="24"/>
          <w:szCs w:val="24"/>
          <w:lang w:eastAsia="ru-RU"/>
        </w:rPr>
        <w:t>от возможных ЧС мирного времени и факторов (последствий) военных действий.</w:t>
      </w:r>
    </w:p>
    <w:p w:rsidR="003D5AF7" w:rsidRPr="00344D4E" w:rsidRDefault="003D5AF7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>Осуществляются мероприятия по поддержанию в высокой готовности органов управления, защитных сооружений, сил и сре</w:t>
      </w:r>
      <w:proofErr w:type="gramStart"/>
      <w:r w:rsidRPr="00344D4E">
        <w:rPr>
          <w:sz w:val="24"/>
          <w:szCs w:val="24"/>
          <w:lang w:eastAsia="ru-RU"/>
        </w:rPr>
        <w:t>дств к д</w:t>
      </w:r>
      <w:proofErr w:type="gramEnd"/>
      <w:r w:rsidRPr="00344D4E">
        <w:rPr>
          <w:sz w:val="24"/>
          <w:szCs w:val="24"/>
          <w:lang w:eastAsia="ru-RU"/>
        </w:rPr>
        <w:t>ействиям в ЧС, по созданию и поддержанию чрезвычайных резервов финансовых, продовольственных, медицинских и материально-технических ресурсов.</w:t>
      </w:r>
    </w:p>
    <w:p w:rsidR="003D5AF7" w:rsidRPr="00344D4E" w:rsidRDefault="003D5AF7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 xml:space="preserve">Режим повышенной готовности </w:t>
      </w:r>
      <w:r w:rsidR="003E41A1">
        <w:rPr>
          <w:sz w:val="24"/>
          <w:szCs w:val="24"/>
          <w:lang w:eastAsia="ru-RU"/>
        </w:rPr>
        <w:t>-</w:t>
      </w:r>
      <w:r w:rsidRPr="00344D4E">
        <w:rPr>
          <w:sz w:val="24"/>
          <w:szCs w:val="24"/>
          <w:lang w:eastAsia="ru-RU"/>
        </w:rPr>
        <w:t xml:space="preserve"> функционирование объектового звена РСЧС при ухудшении производственной, радиационной, химической, биологической, гидрометеорологической, сейсмической обстановки, при получении прогноза о возможном возникновении ЧС или угрозе начала военных действий.</w:t>
      </w:r>
    </w:p>
    <w:p w:rsidR="003D5AF7" w:rsidRPr="00344D4E" w:rsidRDefault="003D5AF7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>При режиме повышенной готовности непосредственное руководство объектовым звеном РСЧС осуществляет комиссия предприятия по чрезвычайным ситуациям (КЧС).</w:t>
      </w:r>
    </w:p>
    <w:p w:rsidR="00262A66" w:rsidRPr="00344D4E" w:rsidRDefault="003D5AF7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 xml:space="preserve">При необходимости из состава КЧС формируются оперативные группы для выявления </w:t>
      </w:r>
      <w:r w:rsidRPr="00344D4E">
        <w:rPr>
          <w:sz w:val="24"/>
          <w:szCs w:val="24"/>
          <w:lang w:eastAsia="ru-RU"/>
        </w:rPr>
        <w:lastRenderedPageBreak/>
        <w:t>причин ухудшения обстановки в структурных подразделениях, для выработки предложений по ее нормализации, усиливается дежурная диспетчерская служба, наблюдение и контроль за окружающей средой, осуществляется прогнозирование возможности возникновения ЧС, их масштабов и последствий.</w:t>
      </w:r>
    </w:p>
    <w:p w:rsidR="003D5AF7" w:rsidRPr="00344D4E" w:rsidRDefault="003D5AF7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>Приводятся в повышенную готовность невоенизированные формирования, предназначенные для ликвидации ЧС, уточняются планы их действий и, при необходимости, осуществляется выдвижение их в район предполагаемых действий.</w:t>
      </w:r>
    </w:p>
    <w:p w:rsidR="003D5AF7" w:rsidRPr="00344D4E" w:rsidRDefault="003D5AF7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 xml:space="preserve">Режим чрезвычайной ситуации </w:t>
      </w:r>
      <w:r w:rsidR="003E41A1">
        <w:rPr>
          <w:sz w:val="24"/>
          <w:szCs w:val="24"/>
          <w:lang w:eastAsia="ru-RU"/>
        </w:rPr>
        <w:t>-</w:t>
      </w:r>
      <w:r w:rsidRPr="00344D4E">
        <w:rPr>
          <w:sz w:val="24"/>
          <w:szCs w:val="24"/>
          <w:lang w:eastAsia="ru-RU"/>
        </w:rPr>
        <w:t xml:space="preserve"> функционирование объектового звена РСЧС при возникновении и ликвидации ЧС в мирное время, а также в случае применения противником современных средств поражения.</w:t>
      </w:r>
    </w:p>
    <w:p w:rsidR="003D5AF7" w:rsidRPr="00344D4E" w:rsidRDefault="003D5AF7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 xml:space="preserve">При чрезвычайном режиме принимаются меры </w:t>
      </w:r>
      <w:r w:rsidR="00753DC5" w:rsidRPr="00344D4E">
        <w:rPr>
          <w:sz w:val="24"/>
          <w:szCs w:val="24"/>
          <w:lang w:eastAsia="ru-RU"/>
        </w:rPr>
        <w:t xml:space="preserve">по защите </w:t>
      </w:r>
      <w:r w:rsidRPr="00344D4E">
        <w:rPr>
          <w:sz w:val="24"/>
          <w:szCs w:val="24"/>
          <w:lang w:eastAsia="ru-RU"/>
        </w:rPr>
        <w:t>служащих</w:t>
      </w:r>
      <w:r w:rsidR="00753DC5" w:rsidRPr="00344D4E">
        <w:rPr>
          <w:sz w:val="24"/>
          <w:szCs w:val="24"/>
          <w:lang w:eastAsia="ru-RU"/>
        </w:rPr>
        <w:t xml:space="preserve"> и</w:t>
      </w:r>
      <w:r w:rsidRPr="00344D4E">
        <w:rPr>
          <w:sz w:val="24"/>
          <w:szCs w:val="24"/>
          <w:lang w:eastAsia="ru-RU"/>
        </w:rPr>
        <w:t xml:space="preserve"> членов их семей. </w:t>
      </w:r>
      <w:proofErr w:type="gramStart"/>
      <w:r w:rsidRPr="00344D4E">
        <w:rPr>
          <w:sz w:val="24"/>
          <w:szCs w:val="24"/>
          <w:lang w:eastAsia="ru-RU"/>
        </w:rPr>
        <w:t>В район ЧС выдвигаются органы управления для организации разведки, оценки обстановки и непосредственного руководства работами по ликвидации ЧС; направляются силы и средства для проведения аварийно-спасательных и других неотложных работ; принимаются меры по жизнеобеспечению пострадавших; усиливается постоянный контроль за окружающей средой в районе ЧС, приводятся в готовность защитные сооружения для приема укрываемых.</w:t>
      </w:r>
      <w:proofErr w:type="gramEnd"/>
    </w:p>
    <w:p w:rsidR="003D5AF7" w:rsidRPr="00344D4E" w:rsidRDefault="003D5AF7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>Осуществляется информирование (доклад) вышестоящего органа управления об обстановке и возможном ее развитии, о ходе ликвидации ЧС, о целесообразности привлечения дополнительных сил и средств.</w:t>
      </w:r>
    </w:p>
    <w:p w:rsidR="003D5AF7" w:rsidRPr="00344D4E" w:rsidRDefault="003D5AF7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>Для ликвидации ЧС создаются или привлекаются ведомственные и объектовые резервы финансовых и материальных ресурсов.</w:t>
      </w:r>
    </w:p>
    <w:p w:rsidR="003D5AF7" w:rsidRPr="00344D4E" w:rsidRDefault="003D5AF7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sz w:val="24"/>
          <w:szCs w:val="24"/>
          <w:lang w:eastAsia="ru-RU"/>
        </w:rPr>
        <w:t>Решение о введении режимов функционирования объектового звена РСЧС принимает территориальная или ведомственная комиссия по чрезвычайным ситуациям с учетом конкретной обстановки, сложившейся на предприятии или вблизи него (при угрозе или возникновении чрезвычайной ситуации).</w:t>
      </w:r>
    </w:p>
    <w:p w:rsidR="003D5AF7" w:rsidRPr="00344D4E" w:rsidRDefault="00A65AEF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b/>
          <w:sz w:val="24"/>
          <w:szCs w:val="24"/>
          <w:lang w:eastAsia="ru-RU"/>
        </w:rPr>
        <w:t>4.</w:t>
      </w:r>
      <w:r w:rsidR="003D5AF7" w:rsidRPr="00344D4E">
        <w:rPr>
          <w:b/>
          <w:sz w:val="24"/>
          <w:szCs w:val="24"/>
          <w:lang w:eastAsia="ru-RU"/>
        </w:rPr>
        <w:t>2.</w:t>
      </w:r>
      <w:r w:rsidR="003D5AF7" w:rsidRPr="00344D4E">
        <w:rPr>
          <w:sz w:val="24"/>
          <w:szCs w:val="24"/>
          <w:lang w:eastAsia="ru-RU"/>
        </w:rPr>
        <w:t xml:space="preserve"> Объектовое звено РСЧС в своей деятельности по вопросам предупреждения и ликвидации ЧС взаимодействует </w:t>
      </w:r>
      <w:r w:rsidR="00262A66" w:rsidRPr="00344D4E">
        <w:rPr>
          <w:sz w:val="24"/>
          <w:szCs w:val="24"/>
          <w:lang w:eastAsia="ru-RU"/>
        </w:rPr>
        <w:t>с</w:t>
      </w:r>
      <w:r w:rsidR="003D5AF7" w:rsidRPr="00344D4E">
        <w:rPr>
          <w:sz w:val="24"/>
          <w:szCs w:val="24"/>
          <w:lang w:eastAsia="ru-RU"/>
        </w:rPr>
        <w:t xml:space="preserve"> управлением ГО и ЧС</w:t>
      </w:r>
      <w:r w:rsidR="00262A66" w:rsidRPr="00344D4E">
        <w:rPr>
          <w:sz w:val="24"/>
          <w:szCs w:val="24"/>
          <w:lang w:eastAsia="ru-RU"/>
        </w:rPr>
        <w:t xml:space="preserve"> Республики Дагестан</w:t>
      </w:r>
      <w:r w:rsidR="003D5AF7" w:rsidRPr="00344D4E">
        <w:rPr>
          <w:sz w:val="24"/>
          <w:szCs w:val="24"/>
          <w:lang w:eastAsia="ru-RU"/>
        </w:rPr>
        <w:t>.</w:t>
      </w:r>
    </w:p>
    <w:p w:rsidR="00C86C16" w:rsidRPr="00344D4E" w:rsidRDefault="00A65AEF" w:rsidP="00AA3D9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44D4E">
        <w:rPr>
          <w:b/>
          <w:sz w:val="24"/>
          <w:szCs w:val="24"/>
          <w:lang w:eastAsia="ru-RU"/>
        </w:rPr>
        <w:t>4.</w:t>
      </w:r>
      <w:r w:rsidR="003D5AF7" w:rsidRPr="00344D4E">
        <w:rPr>
          <w:b/>
          <w:sz w:val="24"/>
          <w:szCs w:val="24"/>
          <w:lang w:eastAsia="ru-RU"/>
        </w:rPr>
        <w:t>3.</w:t>
      </w:r>
      <w:r w:rsidR="003D5AF7" w:rsidRPr="00344D4E">
        <w:rPr>
          <w:sz w:val="24"/>
          <w:szCs w:val="24"/>
          <w:lang w:eastAsia="ru-RU"/>
        </w:rPr>
        <w:t xml:space="preserve"> Состав, задачи, полномочия и организация работы комиссии по чрезвычайным ситуациям</w:t>
      </w:r>
      <w:r w:rsidR="00262A66" w:rsidRPr="00344D4E">
        <w:rPr>
          <w:sz w:val="24"/>
          <w:szCs w:val="24"/>
          <w:lang w:eastAsia="ru-RU"/>
        </w:rPr>
        <w:t xml:space="preserve"> и других формирований и служб</w:t>
      </w:r>
      <w:r w:rsidR="003D5AF7" w:rsidRPr="00344D4E">
        <w:rPr>
          <w:sz w:val="24"/>
          <w:szCs w:val="24"/>
          <w:lang w:eastAsia="ru-RU"/>
        </w:rPr>
        <w:t xml:space="preserve"> определяются приказами по предприятию, положениями, инструкциями и функциональными обязанностями утверждаемыми руководителем </w:t>
      </w:r>
      <w:r w:rsidR="00262A66" w:rsidRPr="00344D4E">
        <w:rPr>
          <w:sz w:val="24"/>
          <w:szCs w:val="24"/>
          <w:lang w:eastAsia="ru-RU"/>
        </w:rPr>
        <w:t>Госжилинспекции РД</w:t>
      </w:r>
      <w:r w:rsidR="003E41A1">
        <w:rPr>
          <w:sz w:val="24"/>
          <w:szCs w:val="24"/>
          <w:lang w:eastAsia="ru-RU"/>
        </w:rPr>
        <w:t xml:space="preserve"> -</w:t>
      </w:r>
      <w:r w:rsidR="003D5AF7" w:rsidRPr="00344D4E">
        <w:rPr>
          <w:sz w:val="24"/>
          <w:szCs w:val="24"/>
          <w:lang w:eastAsia="ru-RU"/>
        </w:rPr>
        <w:t xml:space="preserve"> начальником ГО</w:t>
      </w:r>
      <w:r w:rsidR="00262A66" w:rsidRPr="00344D4E">
        <w:rPr>
          <w:sz w:val="24"/>
          <w:szCs w:val="24"/>
          <w:lang w:eastAsia="ru-RU"/>
        </w:rPr>
        <w:t xml:space="preserve"> ЧС и </w:t>
      </w:r>
      <w:r w:rsidR="003E41A1">
        <w:rPr>
          <w:sz w:val="24"/>
          <w:szCs w:val="24"/>
          <w:lang w:eastAsia="ru-RU"/>
        </w:rPr>
        <w:t>О</w:t>
      </w:r>
      <w:r w:rsidR="00262A66" w:rsidRPr="00344D4E">
        <w:rPr>
          <w:sz w:val="24"/>
          <w:szCs w:val="24"/>
          <w:lang w:eastAsia="ru-RU"/>
        </w:rPr>
        <w:t>ПБ.</w:t>
      </w:r>
    </w:p>
    <w:p w:rsidR="00262A66" w:rsidRPr="00344D4E" w:rsidRDefault="00262A66" w:rsidP="00AA3D90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</w:p>
    <w:p w:rsidR="003D5AF7" w:rsidRPr="00344D4E" w:rsidRDefault="003D5AF7" w:rsidP="00C86C16">
      <w:pPr>
        <w:keepNext/>
        <w:widowControl w:val="0"/>
        <w:autoSpaceDE w:val="0"/>
        <w:autoSpaceDN w:val="0"/>
        <w:outlineLvl w:val="3"/>
        <w:rPr>
          <w:b/>
          <w:bCs/>
          <w:sz w:val="24"/>
          <w:szCs w:val="24"/>
          <w:lang w:eastAsia="ru-RU"/>
        </w:rPr>
      </w:pPr>
    </w:p>
    <w:p w:rsidR="00262A66" w:rsidRPr="00344D4E" w:rsidRDefault="00262A66" w:rsidP="00C86C16">
      <w:pPr>
        <w:keepNext/>
        <w:widowControl w:val="0"/>
        <w:autoSpaceDE w:val="0"/>
        <w:autoSpaceDN w:val="0"/>
        <w:outlineLvl w:val="3"/>
        <w:rPr>
          <w:b/>
          <w:bCs/>
          <w:sz w:val="24"/>
          <w:szCs w:val="24"/>
          <w:lang w:eastAsia="ru-RU"/>
        </w:rPr>
      </w:pPr>
    </w:p>
    <w:p w:rsidR="00C86C16" w:rsidRPr="00344D4E" w:rsidRDefault="00C86C16" w:rsidP="003E41A1">
      <w:pPr>
        <w:keepNext/>
        <w:widowControl w:val="0"/>
        <w:autoSpaceDE w:val="0"/>
        <w:autoSpaceDN w:val="0"/>
        <w:outlineLvl w:val="3"/>
        <w:rPr>
          <w:sz w:val="24"/>
          <w:szCs w:val="24"/>
          <w:lang w:eastAsia="ru-RU"/>
        </w:rPr>
      </w:pPr>
    </w:p>
    <w:sectPr w:rsidR="00C86C16" w:rsidRPr="00344D4E" w:rsidSect="00344D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3F" w:rsidRDefault="00806E3F" w:rsidP="00C86C16">
      <w:r>
        <w:separator/>
      </w:r>
    </w:p>
  </w:endnote>
  <w:endnote w:type="continuationSeparator" w:id="0">
    <w:p w:rsidR="00806E3F" w:rsidRDefault="00806E3F" w:rsidP="00C8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3F" w:rsidRDefault="00806E3F" w:rsidP="00C86C16">
      <w:r>
        <w:separator/>
      </w:r>
    </w:p>
  </w:footnote>
  <w:footnote w:type="continuationSeparator" w:id="0">
    <w:p w:rsidR="00806E3F" w:rsidRDefault="00806E3F" w:rsidP="00C8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42981"/>
    <w:multiLevelType w:val="hybridMultilevel"/>
    <w:tmpl w:val="57D4E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F62A1"/>
    <w:multiLevelType w:val="multilevel"/>
    <w:tmpl w:val="E0B2C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6B975AEF"/>
    <w:multiLevelType w:val="hybridMultilevel"/>
    <w:tmpl w:val="9C5C03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16"/>
    <w:rsid w:val="00130263"/>
    <w:rsid w:val="002140DD"/>
    <w:rsid w:val="002265BB"/>
    <w:rsid w:val="00262A66"/>
    <w:rsid w:val="00344D4E"/>
    <w:rsid w:val="003B1A6E"/>
    <w:rsid w:val="003D5AF7"/>
    <w:rsid w:val="003E41A1"/>
    <w:rsid w:val="00433ED5"/>
    <w:rsid w:val="00455086"/>
    <w:rsid w:val="00603EA0"/>
    <w:rsid w:val="00652049"/>
    <w:rsid w:val="0071697E"/>
    <w:rsid w:val="00753DC5"/>
    <w:rsid w:val="007F4BA8"/>
    <w:rsid w:val="00806E3F"/>
    <w:rsid w:val="0083610D"/>
    <w:rsid w:val="008441DA"/>
    <w:rsid w:val="00A65AEF"/>
    <w:rsid w:val="00AA3D90"/>
    <w:rsid w:val="00C86C16"/>
    <w:rsid w:val="00DA0A5B"/>
    <w:rsid w:val="00DE173D"/>
    <w:rsid w:val="00F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C16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C86C16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C86C16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6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C16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C86C16"/>
  </w:style>
  <w:style w:type="character" w:customStyle="1" w:styleId="a8">
    <w:name w:val="Текст сноски Знак"/>
    <w:basedOn w:val="a0"/>
    <w:link w:val="a7"/>
    <w:uiPriority w:val="99"/>
    <w:semiHidden/>
    <w:rsid w:val="00C86C1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86C16"/>
    <w:rPr>
      <w:vertAlign w:val="superscript"/>
    </w:rPr>
  </w:style>
  <w:style w:type="paragraph" w:styleId="aa">
    <w:name w:val="List Paragraph"/>
    <w:basedOn w:val="a"/>
    <w:uiPriority w:val="34"/>
    <w:qFormat/>
    <w:rsid w:val="00C86C16"/>
    <w:pPr>
      <w:ind w:left="720"/>
      <w:contextualSpacing/>
    </w:pPr>
  </w:style>
  <w:style w:type="paragraph" w:customStyle="1" w:styleId="ConsPlusNormal">
    <w:name w:val="ConsPlusNormal"/>
    <w:rsid w:val="00AA3D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C16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C86C16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C86C16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6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C16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C86C16"/>
  </w:style>
  <w:style w:type="character" w:customStyle="1" w:styleId="a8">
    <w:name w:val="Текст сноски Знак"/>
    <w:basedOn w:val="a0"/>
    <w:link w:val="a7"/>
    <w:uiPriority w:val="99"/>
    <w:semiHidden/>
    <w:rsid w:val="00C86C1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86C16"/>
    <w:rPr>
      <w:vertAlign w:val="superscript"/>
    </w:rPr>
  </w:style>
  <w:style w:type="paragraph" w:styleId="aa">
    <w:name w:val="List Paragraph"/>
    <w:basedOn w:val="a"/>
    <w:uiPriority w:val="34"/>
    <w:qFormat/>
    <w:rsid w:val="00C86C16"/>
    <w:pPr>
      <w:ind w:left="720"/>
      <w:contextualSpacing/>
    </w:pPr>
  </w:style>
  <w:style w:type="paragraph" w:customStyle="1" w:styleId="ConsPlusNormal">
    <w:name w:val="ConsPlusNormal"/>
    <w:rsid w:val="00AA3D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Хабиза</dc:creator>
  <cp:lastModifiedBy>ЕЛЕНИ</cp:lastModifiedBy>
  <cp:revision>11</cp:revision>
  <cp:lastPrinted>2020-01-14T09:25:00Z</cp:lastPrinted>
  <dcterms:created xsi:type="dcterms:W3CDTF">2019-12-09T14:09:00Z</dcterms:created>
  <dcterms:modified xsi:type="dcterms:W3CDTF">2020-02-07T11:05:00Z</dcterms:modified>
</cp:coreProperties>
</file>