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99" w:rsidRPr="00B61511" w:rsidRDefault="001B3B99" w:rsidP="00523FF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3FFA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523FFA" w:rsidRDefault="00523FFA" w:rsidP="00523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B99" w:rsidRDefault="001B3B99" w:rsidP="00523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FFA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523FFA">
        <w:rPr>
          <w:rFonts w:ascii="Times New Roman" w:hAnsi="Times New Roman" w:cs="Times New Roman"/>
          <w:sz w:val="28"/>
          <w:szCs w:val="28"/>
        </w:rPr>
        <w:t>.</w:t>
      </w:r>
      <w:r w:rsidRPr="00523FFA">
        <w:rPr>
          <w:rFonts w:ascii="Times New Roman" w:hAnsi="Times New Roman" w:cs="Times New Roman"/>
          <w:sz w:val="28"/>
          <w:szCs w:val="28"/>
        </w:rPr>
        <w:t xml:space="preserve"> 1 ст</w:t>
      </w:r>
      <w:r w:rsidR="00523FFA">
        <w:rPr>
          <w:rFonts w:ascii="Times New Roman" w:hAnsi="Times New Roman" w:cs="Times New Roman"/>
          <w:sz w:val="28"/>
          <w:szCs w:val="28"/>
        </w:rPr>
        <w:t>.</w:t>
      </w:r>
      <w:r w:rsidRPr="00523FFA">
        <w:rPr>
          <w:rFonts w:ascii="Times New Roman" w:hAnsi="Times New Roman" w:cs="Times New Roman"/>
          <w:sz w:val="28"/>
          <w:szCs w:val="28"/>
        </w:rPr>
        <w:t xml:space="preserve"> 50 Федерального закона от 31.07.2020 № 248-ФЗ «О государственном контроле (надзоре) и муниципальном контроле в Российской Федерации» 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контроля, а также соблюдения обязательных требований). Консультирование осуществляется без взимания платы.</w:t>
      </w:r>
    </w:p>
    <w:p w:rsidR="00B61511" w:rsidRDefault="00B61511" w:rsidP="00523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следующими способами: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1) с использованием телефона;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2) посредством видео-конференц-связи;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3) на личном приеме;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4) в ходе проведения профилактического мероприятия;</w:t>
      </w:r>
    </w:p>
    <w:p w:rsid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5) в ходе проведения контрольного (надзорного) мероприятия.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</w:t>
      </w:r>
      <w:r>
        <w:rPr>
          <w:rFonts w:ascii="Times New Roman" w:hAnsi="Times New Roman" w:cs="Times New Roman"/>
          <w:sz w:val="28"/>
          <w:szCs w:val="28"/>
        </w:rPr>
        <w:t>юдения обязательных требований.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Консультирование проводится в устной форме за исключением случаев, когда контролируемое лицо письменно заявляет о направлении ему письменного ответа.</w:t>
      </w:r>
    </w:p>
    <w:p w:rsid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615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B61511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61511">
        <w:rPr>
          <w:rFonts w:ascii="Times New Roman" w:hAnsi="Times New Roman" w:cs="Times New Roman"/>
          <w:sz w:val="28"/>
          <w:szCs w:val="28"/>
        </w:rPr>
        <w:t xml:space="preserve"> 59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61511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B61511">
        <w:rPr>
          <w:rFonts w:ascii="Times New Roman" w:hAnsi="Times New Roman" w:cs="Times New Roman"/>
          <w:sz w:val="28"/>
          <w:szCs w:val="28"/>
        </w:rPr>
        <w:t>.</w:t>
      </w:r>
    </w:p>
    <w:p w:rsidR="000B1398" w:rsidRDefault="000B1398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398">
        <w:rPr>
          <w:rFonts w:ascii="Times New Roman" w:hAnsi="Times New Roman" w:cs="Times New Roman"/>
          <w:sz w:val="28"/>
          <w:szCs w:val="28"/>
        </w:rPr>
        <w:t xml:space="preserve">В случаях, предусмотренных положением о виде контроля, консультирование по однотипным обращениям контролируемых лиц и их представителей </w:t>
      </w:r>
      <w:r w:rsidRPr="000B1398">
        <w:rPr>
          <w:rFonts w:ascii="Times New Roman" w:hAnsi="Times New Roman" w:cs="Times New Roman"/>
          <w:sz w:val="28"/>
          <w:szCs w:val="28"/>
        </w:rPr>
        <w:lastRenderedPageBreak/>
        <w:t>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0B1398" w:rsidRDefault="000B1398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Справочная информация включает следующие сведения: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1) место нахождения и график работы;</w:t>
      </w:r>
    </w:p>
    <w:p w:rsidR="00B61511" w:rsidRPr="00B61511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2) справочные телефоны;</w:t>
      </w:r>
    </w:p>
    <w:p w:rsidR="00B61511" w:rsidRPr="00523FFA" w:rsidRDefault="00B61511" w:rsidP="00B615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511">
        <w:rPr>
          <w:rFonts w:ascii="Times New Roman" w:hAnsi="Times New Roman" w:cs="Times New Roman"/>
          <w:sz w:val="28"/>
          <w:szCs w:val="28"/>
        </w:rPr>
        <w:t>3) адрес 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61511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 ведомства</w:t>
      </w:r>
      <w:r w:rsidRPr="00B61511">
        <w:rPr>
          <w:rFonts w:ascii="Times New Roman" w:hAnsi="Times New Roman" w:cs="Times New Roman"/>
          <w:sz w:val="28"/>
          <w:szCs w:val="28"/>
        </w:rPr>
        <w:t>, а также электронн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61511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1511">
        <w:rPr>
          <w:rFonts w:ascii="Times New Roman" w:hAnsi="Times New Roman" w:cs="Times New Roman"/>
          <w:sz w:val="28"/>
          <w:szCs w:val="28"/>
        </w:rPr>
        <w:t xml:space="preserve"> и (или)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1511">
        <w:rPr>
          <w:rFonts w:ascii="Times New Roman" w:hAnsi="Times New Roman" w:cs="Times New Roman"/>
          <w:sz w:val="28"/>
          <w:szCs w:val="28"/>
        </w:rPr>
        <w:t xml:space="preserve"> обратной связи </w:t>
      </w:r>
      <w:r>
        <w:rPr>
          <w:rFonts w:ascii="Times New Roman" w:hAnsi="Times New Roman" w:cs="Times New Roman"/>
          <w:sz w:val="28"/>
          <w:szCs w:val="28"/>
        </w:rPr>
        <w:t>Госжилинспекции РД</w:t>
      </w:r>
      <w:r w:rsidRPr="00B6151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151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151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61511" w:rsidRPr="00523FFA" w:rsidSect="00523F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C6"/>
    <w:rsid w:val="000B1398"/>
    <w:rsid w:val="001B3B99"/>
    <w:rsid w:val="00523FFA"/>
    <w:rsid w:val="007201F2"/>
    <w:rsid w:val="00785FC6"/>
    <w:rsid w:val="00B6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FBBC"/>
  <w15:chartTrackingRefBased/>
  <w15:docId w15:val="{969BDE98-07CF-4ED4-AFBF-C32CC0B4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2024-12-25T13:35:00Z</dcterms:created>
  <dcterms:modified xsi:type="dcterms:W3CDTF">2024-12-26T12:45:00Z</dcterms:modified>
</cp:coreProperties>
</file>