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24" w:rsidRDefault="00721EC9" w:rsidP="00AF462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18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BD0781F" wp14:editId="779CFBF9">
            <wp:simplePos x="0" y="0"/>
            <wp:positionH relativeFrom="column">
              <wp:posOffset>2451735</wp:posOffset>
            </wp:positionH>
            <wp:positionV relativeFrom="paragraph">
              <wp:posOffset>95250</wp:posOffset>
            </wp:positionV>
            <wp:extent cx="895350" cy="923925"/>
            <wp:effectExtent l="0" t="0" r="0" b="9525"/>
            <wp:wrapSquare wrapText="bothSides"/>
            <wp:docPr id="1" name="Рисунок 1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1EC9" w:rsidRPr="00F6488F" w:rsidRDefault="00F6488F" w:rsidP="00AF462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  <w:r w:rsidRPr="00F6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AF4624" w:rsidRPr="00F6488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721EC9" w:rsidRPr="001E1865" w:rsidRDefault="00721EC9" w:rsidP="00721EC9">
      <w:pPr>
        <w:keepNext/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ГОСУДАРСТВЕННАЯ ЖИЛИЩНАЯ ИНСПЕКЦИЯ </w:t>
      </w:r>
    </w:p>
    <w:p w:rsidR="00721EC9" w:rsidRPr="001E1865" w:rsidRDefault="00721EC9" w:rsidP="00721EC9">
      <w:pPr>
        <w:keepNext/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(Госжилинспекция РД)</w:t>
      </w:r>
    </w:p>
    <w:p w:rsidR="00721EC9" w:rsidRPr="007400F3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21EC9" w:rsidRPr="007400F3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21EC9" w:rsidRPr="001E1865" w:rsidRDefault="00721EC9" w:rsidP="00CB5054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 Р И К А З 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0"/>
          <w:lang w:eastAsia="ru-RU"/>
        </w:rPr>
      </w:pP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AF4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5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Pr="001E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CB5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081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721EC9" w:rsidRPr="001E1865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AA1D7D" w:rsidRDefault="00F6488F" w:rsidP="00AA1D7D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признании утратившим</w:t>
      </w:r>
      <w:r w:rsidR="00D8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AF4624" w:rsidRPr="00AF46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силу 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  <w:r w:rsidR="00F225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Государственной </w:t>
      </w:r>
      <w:r w:rsidR="00AA1D7D" w:rsidRPr="00D8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жилищно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й инспекции Республики Дагестан </w:t>
      </w:r>
      <w:r w:rsidR="00AA1D7D" w:rsidRPr="00D8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«15» декабря 2014г. № 89/02/11-</w:t>
      </w:r>
      <w:r w:rsidR="00AA1D7D" w:rsidRPr="00D8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ОСД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«Об утверждении административного регламента исполнения Государственной жилищной инспекции Республики Дагестан государственной функции по лицензионному контролю» </w:t>
      </w:r>
      <w:r w:rsidR="00F225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</w:t>
      </w:r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риказ</w:t>
      </w:r>
      <w:r w:rsidR="00F225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Госжилинспекции</w:t>
      </w:r>
      <w:proofErr w:type="spellEnd"/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РД от 04.09.2017 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170-ОД 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F225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</w:t>
      </w:r>
      <w:bookmarkStart w:id="0" w:name="_GoBack"/>
      <w:bookmarkEnd w:id="0"/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Административный регламент государственной жилищной инспекции Республики Дагестан исполнения государственной функции по лицензионному контролю</w:t>
      </w:r>
      <w:r w:rsid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».</w:t>
      </w:r>
      <w:r w:rsidR="00AA1D7D" w:rsidRPr="00AA1D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F4624" w:rsidRDefault="00AF4624" w:rsidP="00AA1D7D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16B46" w:rsidRDefault="00F16B46" w:rsidP="00721EC9">
      <w:pPr>
        <w:tabs>
          <w:tab w:val="left" w:pos="993"/>
        </w:tabs>
        <w:spacing w:after="6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3 статьи 3 Федерального закона от 31.07.2020 № 248-ФЗ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16B46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</w:t>
      </w:r>
      <w:r w:rsid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нтроле в Российской Федерации» </w:t>
      </w:r>
      <w:r w:rsidR="00CF1227" w:rsidRP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>(официальный интернет-портал правовой информации (http://pravo.gov.ru), 31.07.2020; Собрание законодательства РФ, 03.08.2020, N 31 (часть I), ст. 5007, "Российская газета", N 171, 05.08.2020)</w:t>
      </w:r>
      <w:r w:rsidR="00CF1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82A74" w:rsidRP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82A74" w:rsidRP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РД от 30.09.2021 N 251 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82A74" w:rsidRP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Дагестан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21F1" w:rsidRPr="00D221F1">
        <w:t xml:space="preserve"> 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руководствуясь Постановлением Правительства Республики Дагестан от 2 июля 2021 года № 166 </w:t>
      </w:r>
      <w:r w:rsid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Государственной жилищной инспекции Республики Дагестан</w:t>
      </w:r>
      <w:r w:rsid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(интернет-портал правовой информации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Дагестан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(www.pravo.e-dag.ru), 2022, 11 апреля,</w:t>
      </w:r>
      <w:r w:rsidR="00D8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21F1"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05002008701),</w:t>
      </w:r>
    </w:p>
    <w:p w:rsidR="00721EC9" w:rsidRPr="00852ADF" w:rsidRDefault="00721EC9" w:rsidP="00721EC9">
      <w:pPr>
        <w:tabs>
          <w:tab w:val="left" w:pos="993"/>
        </w:tabs>
        <w:spacing w:after="6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="00163DA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1D7D" w:rsidRPr="00AA1D7D" w:rsidRDefault="00CB5054" w:rsidP="00AA1D7D">
      <w:pPr>
        <w:pStyle w:val="a4"/>
        <w:numPr>
          <w:ilvl w:val="0"/>
          <w:numId w:val="2"/>
        </w:numPr>
        <w:ind w:left="-525" w:firstLine="8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1227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D82A74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F1227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2A74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силу </w:t>
      </w:r>
      <w:r w:rsidR="00F6488F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Государственной жилищной инспекции Республики Дагестан от </w:t>
      </w:r>
      <w:r w:rsid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>«15» декабря 2014г. № 89/02/11-</w:t>
      </w:r>
      <w:r w:rsidR="00F6488F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ОСД «Об утверждении административного регламента исполнения Государственной жилищной инспекции Республики Дагестан государственной функции по лицензионному контролю» интернет-портал правовой информации Республики Дагестан </w:t>
      </w:r>
      <w:r w:rsidR="00452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452672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="00452672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Госжилинспекции</w:t>
      </w:r>
      <w:proofErr w:type="spellEnd"/>
      <w:r w:rsidR="00452672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РД </w:t>
      </w:r>
      <w:r w:rsidR="00452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452672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04.09.2017 «170-ОД «О внесении изменений в Административный регламент государственной жилищной инспекции Республики Дагестан исполнения государственной функции по лицензионному контролю» </w:t>
      </w:r>
      <w:r w:rsidR="00F6488F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(http://pravo.e-dag.ru), 2017, </w:t>
      </w:r>
      <w:r w:rsid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F6488F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сентября, № </w:t>
      </w:r>
      <w:r w:rsidR="00452672">
        <w:rPr>
          <w:rFonts w:ascii="Times New Roman" w:eastAsia="Times New Roman" w:hAnsi="Times New Roman" w:cs="Times New Roman"/>
          <w:sz w:val="26"/>
          <w:szCs w:val="26"/>
          <w:lang w:eastAsia="ru-RU"/>
        </w:rPr>
        <w:t>05037002564)</w:t>
      </w:r>
      <w:r w:rsidR="00AA1D7D" w:rsidRPr="00AA1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правового обеспечения и государственной службы направить настоящий приказ на государственную регистрацию в Министерство юстиции Республики </w:t>
      </w:r>
      <w:proofErr w:type="gramStart"/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Дагестан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установленном законодательством порядке.</w:t>
      </w:r>
    </w:p>
    <w:p w:rsidR="00AA1D7D" w:rsidRDefault="00AA1D7D" w:rsidP="00AA1D7D">
      <w:pPr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D7D" w:rsidRDefault="00AA1D7D" w:rsidP="00AA1D7D">
      <w:pPr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D7D" w:rsidRDefault="00AA1D7D" w:rsidP="00AA1D7D">
      <w:pPr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D7D" w:rsidRPr="00AA1D7D" w:rsidRDefault="00AA1D7D" w:rsidP="00AA1D7D">
      <w:pPr>
        <w:spacing w:after="60" w:line="240" w:lineRule="auto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88F" w:rsidRDefault="00F6488F" w:rsidP="00F6488F">
      <w:pPr>
        <w:pStyle w:val="a4"/>
        <w:spacing w:after="6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88F" w:rsidRDefault="00F6488F" w:rsidP="00F6488F">
      <w:pPr>
        <w:pStyle w:val="a4"/>
        <w:spacing w:after="6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88F" w:rsidRDefault="00F6488F" w:rsidP="00F6488F">
      <w:pPr>
        <w:pStyle w:val="a4"/>
        <w:spacing w:after="60" w:line="240" w:lineRule="auto"/>
        <w:ind w:left="284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Отделу организационной и контрольной деятельности разместить настоящий приказ на официальном сайте Государственной жилищной инспекции Республики Дагестан в информационно-телекоммуникационной сети "Интернет" (daggji.e-dag.ru).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709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 вступает в силу в установленном законом порядке.</w:t>
      </w:r>
    </w:p>
    <w:p w:rsidR="002F7A00" w:rsidRDefault="002F7A00" w:rsidP="002F7A00">
      <w:pPr>
        <w:pStyle w:val="a4"/>
        <w:numPr>
          <w:ilvl w:val="0"/>
          <w:numId w:val="2"/>
        </w:numPr>
        <w:spacing w:after="60" w:line="240" w:lineRule="auto"/>
        <w:ind w:left="709" w:right="-143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A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приказа оставляю за собой.</w:t>
      </w:r>
    </w:p>
    <w:p w:rsidR="002F7A00" w:rsidRDefault="002F7A00" w:rsidP="002F7A00">
      <w:pPr>
        <w:pStyle w:val="a4"/>
        <w:spacing w:after="60" w:line="240" w:lineRule="auto"/>
        <w:ind w:left="1318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88F" w:rsidRDefault="00F6488F" w:rsidP="002F7A00">
      <w:pPr>
        <w:pStyle w:val="a4"/>
        <w:spacing w:after="60" w:line="240" w:lineRule="auto"/>
        <w:ind w:left="1318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1CDF" w:rsidRPr="007B31D9" w:rsidRDefault="00081CDF" w:rsidP="00081CDF">
      <w:pPr>
        <w:pStyle w:val="a4"/>
        <w:tabs>
          <w:tab w:val="left" w:pos="709"/>
        </w:tabs>
        <w:spacing w:after="60" w:line="240" w:lineRule="auto"/>
        <w:ind w:left="1177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1EC9" w:rsidRDefault="00721EC9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2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7B31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9953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52A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С.В. Касьянов</w:t>
      </w: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488F" w:rsidRDefault="00F6488F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P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9537B" w:rsidRP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37B" w:rsidRPr="0099537B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правового обеспечения и государственной службы</w:t>
      </w:r>
    </w:p>
    <w:p w:rsidR="0099537B" w:rsidRPr="0099537B" w:rsidRDefault="0099537B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37B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______________________/Ш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9537B" w:rsidRPr="00995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Баачилов</w:t>
      </w:r>
    </w:p>
    <w:p w:rsidR="00CB5054" w:rsidRDefault="00CB5054" w:rsidP="0099537B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54" w:rsidRPr="00CB5054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Pr="00CB505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организационной и контрольной деятельности</w:t>
      </w:r>
    </w:p>
    <w:p w:rsidR="00CB5054" w:rsidRPr="00CB5054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054" w:rsidRPr="0099537B" w:rsidRDefault="00CB5054" w:rsidP="00CB5054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______________________/А</w:t>
      </w: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B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4D64" w:rsidRDefault="00DD4D6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37B" w:rsidRDefault="0099537B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5054" w:rsidRDefault="00CB5054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21EC9" w:rsidRDefault="00D11D85" w:rsidP="00721EC9">
      <w:pPr>
        <w:overflowPunct w:val="0"/>
        <w:autoSpaceDE w:val="0"/>
        <w:autoSpaceDN w:val="0"/>
        <w:adjustRightInd w:val="0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EF5764" w:rsidRPr="0099537B" w:rsidRDefault="00D11D85" w:rsidP="00D82A74">
      <w:pPr>
        <w:pStyle w:val="ConsPlusNormal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tab/>
      </w:r>
    </w:p>
    <w:sectPr w:rsidR="00EF5764" w:rsidRPr="0099537B" w:rsidSect="00F6488F">
      <w:pgSz w:w="11906" w:h="16838"/>
      <w:pgMar w:top="142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1F"/>
    <w:multiLevelType w:val="hybridMultilevel"/>
    <w:tmpl w:val="34E8282A"/>
    <w:lvl w:ilvl="0" w:tplc="2DE4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479FA"/>
    <w:multiLevelType w:val="hybridMultilevel"/>
    <w:tmpl w:val="2ABE49B2"/>
    <w:lvl w:ilvl="0" w:tplc="C2A6F5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5DE3651"/>
    <w:multiLevelType w:val="multilevel"/>
    <w:tmpl w:val="010C6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D54AA"/>
    <w:multiLevelType w:val="hybridMultilevel"/>
    <w:tmpl w:val="9D823596"/>
    <w:lvl w:ilvl="0" w:tplc="22F804EA">
      <w:start w:val="1"/>
      <w:numFmt w:val="decimal"/>
      <w:lvlText w:val="%1."/>
      <w:lvlJc w:val="left"/>
      <w:pPr>
        <w:ind w:left="1318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35"/>
    <w:rsid w:val="00037AAB"/>
    <w:rsid w:val="00045630"/>
    <w:rsid w:val="0004678B"/>
    <w:rsid w:val="00081CDF"/>
    <w:rsid w:val="000C4D29"/>
    <w:rsid w:val="000F18F9"/>
    <w:rsid w:val="00147889"/>
    <w:rsid w:val="00163DA3"/>
    <w:rsid w:val="001E399A"/>
    <w:rsid w:val="001E4C48"/>
    <w:rsid w:val="0028250C"/>
    <w:rsid w:val="002F7A00"/>
    <w:rsid w:val="00337A35"/>
    <w:rsid w:val="00344360"/>
    <w:rsid w:val="00452672"/>
    <w:rsid w:val="00466523"/>
    <w:rsid w:val="00476632"/>
    <w:rsid w:val="004D76CA"/>
    <w:rsid w:val="004E4D7A"/>
    <w:rsid w:val="004F1B07"/>
    <w:rsid w:val="006A4900"/>
    <w:rsid w:val="006D5A9A"/>
    <w:rsid w:val="00721EC9"/>
    <w:rsid w:val="00740D7E"/>
    <w:rsid w:val="00772802"/>
    <w:rsid w:val="007B31D9"/>
    <w:rsid w:val="007D17CE"/>
    <w:rsid w:val="0081225D"/>
    <w:rsid w:val="00853D23"/>
    <w:rsid w:val="00863449"/>
    <w:rsid w:val="008B0067"/>
    <w:rsid w:val="008B1D98"/>
    <w:rsid w:val="008B6D61"/>
    <w:rsid w:val="00952CED"/>
    <w:rsid w:val="0099537B"/>
    <w:rsid w:val="00A6193A"/>
    <w:rsid w:val="00A7164B"/>
    <w:rsid w:val="00AA1D7D"/>
    <w:rsid w:val="00AF31BE"/>
    <w:rsid w:val="00AF4624"/>
    <w:rsid w:val="00B00D6F"/>
    <w:rsid w:val="00B11E40"/>
    <w:rsid w:val="00B759E8"/>
    <w:rsid w:val="00B930E7"/>
    <w:rsid w:val="00B9618C"/>
    <w:rsid w:val="00C46886"/>
    <w:rsid w:val="00CB5054"/>
    <w:rsid w:val="00CF1227"/>
    <w:rsid w:val="00D11D85"/>
    <w:rsid w:val="00D16D0F"/>
    <w:rsid w:val="00D221F1"/>
    <w:rsid w:val="00D82A74"/>
    <w:rsid w:val="00DD442C"/>
    <w:rsid w:val="00DD4D64"/>
    <w:rsid w:val="00E32376"/>
    <w:rsid w:val="00EF5764"/>
    <w:rsid w:val="00F16B46"/>
    <w:rsid w:val="00F225D8"/>
    <w:rsid w:val="00F552DE"/>
    <w:rsid w:val="00F6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2E91"/>
  <w15:docId w15:val="{DEE68448-760D-4858-B40D-D300FA19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7A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7A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44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1E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C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D16D0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D16D0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5</cp:revision>
  <cp:lastPrinted>2023-10-25T07:27:00Z</cp:lastPrinted>
  <dcterms:created xsi:type="dcterms:W3CDTF">2024-09-17T06:01:00Z</dcterms:created>
  <dcterms:modified xsi:type="dcterms:W3CDTF">2024-09-17T07:50:00Z</dcterms:modified>
</cp:coreProperties>
</file>