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9A7028" w:rsidTr="009A7028">
        <w:tc>
          <w:tcPr>
            <w:tcW w:w="4359" w:type="dxa"/>
          </w:tcPr>
          <w:p w:rsidR="009A7028" w:rsidRPr="006E7339" w:rsidRDefault="009A7028" w:rsidP="009A7028">
            <w:pPr>
              <w:spacing w:line="240" w:lineRule="atLeast"/>
              <w:ind w:right="140"/>
              <w:jc w:val="center"/>
            </w:pPr>
            <w:r w:rsidRPr="006E7339">
              <w:t>«УТВЕРЖДАЮ»</w:t>
            </w:r>
          </w:p>
          <w:p w:rsidR="009A7028" w:rsidRPr="006E7339" w:rsidRDefault="009A7028" w:rsidP="009A7028">
            <w:pPr>
              <w:spacing w:line="240" w:lineRule="atLeast"/>
              <w:ind w:right="140"/>
              <w:jc w:val="center"/>
            </w:pPr>
            <w:r w:rsidRPr="006E7339">
              <w:t>Руководитель</w:t>
            </w:r>
          </w:p>
          <w:p w:rsidR="009A7028" w:rsidRPr="006E7339" w:rsidRDefault="009A7028" w:rsidP="009A7028">
            <w:pPr>
              <w:spacing w:line="240" w:lineRule="atLeast"/>
              <w:ind w:right="140"/>
              <w:jc w:val="center"/>
            </w:pPr>
            <w:r w:rsidRPr="006E7339">
              <w:t>Госжилинспекции РД</w:t>
            </w:r>
          </w:p>
          <w:p w:rsidR="009A7028" w:rsidRPr="006E7339" w:rsidRDefault="009A7028" w:rsidP="009A7028">
            <w:pPr>
              <w:spacing w:line="240" w:lineRule="atLeast"/>
              <w:ind w:right="140"/>
              <w:jc w:val="right"/>
            </w:pPr>
            <w:r>
              <w:t>____________</w:t>
            </w:r>
            <w:r w:rsidRPr="006E7339">
              <w:t>С.В. Касьянов</w:t>
            </w:r>
          </w:p>
          <w:p w:rsidR="009A7028" w:rsidRPr="006E7339" w:rsidRDefault="009A7028" w:rsidP="009A7028">
            <w:pPr>
              <w:spacing w:line="240" w:lineRule="atLeast"/>
              <w:ind w:right="140"/>
            </w:pPr>
            <w:r>
              <w:t xml:space="preserve">             «</w:t>
            </w:r>
            <w:r>
              <w:t>23</w:t>
            </w:r>
            <w:r>
              <w:t>»</w:t>
            </w:r>
            <w:r>
              <w:t xml:space="preserve"> мая 2024 г.</w:t>
            </w:r>
          </w:p>
          <w:p w:rsidR="009A7028" w:rsidRDefault="009A7028" w:rsidP="006E7339">
            <w:pPr>
              <w:spacing w:line="240" w:lineRule="atLeast"/>
              <w:rPr>
                <w:b/>
                <w:sz w:val="14"/>
              </w:rPr>
            </w:pPr>
          </w:p>
        </w:tc>
      </w:tr>
    </w:tbl>
    <w:p w:rsidR="006E7339" w:rsidRPr="00463F0E" w:rsidRDefault="006E7339" w:rsidP="006E7339">
      <w:pPr>
        <w:spacing w:after="0" w:line="240" w:lineRule="atLeast"/>
        <w:rPr>
          <w:b/>
          <w:sz w:val="14"/>
        </w:rPr>
      </w:pPr>
    </w:p>
    <w:p w:rsidR="004669AB" w:rsidRDefault="004669AB" w:rsidP="00E52B1B">
      <w:pPr>
        <w:spacing w:after="0" w:line="240" w:lineRule="atLeast"/>
        <w:jc w:val="center"/>
        <w:rPr>
          <w:b/>
        </w:rPr>
      </w:pPr>
      <w:r>
        <w:rPr>
          <w:b/>
        </w:rPr>
        <w:t>Протокол</w:t>
      </w:r>
    </w:p>
    <w:p w:rsidR="00E52B1B" w:rsidRDefault="00151E1E" w:rsidP="00E52B1B">
      <w:pPr>
        <w:spacing w:after="0" w:line="240" w:lineRule="atLeast"/>
        <w:jc w:val="center"/>
        <w:rPr>
          <w:b/>
        </w:rPr>
      </w:pPr>
      <w:r>
        <w:rPr>
          <w:b/>
        </w:rPr>
        <w:t xml:space="preserve">заседания </w:t>
      </w:r>
      <w:r w:rsidRPr="00151E1E">
        <w:rPr>
          <w:b/>
        </w:rPr>
        <w:t xml:space="preserve">Оперативного штаба </w:t>
      </w:r>
      <w:r w:rsidR="0078180B">
        <w:rPr>
          <w:b/>
        </w:rPr>
        <w:t>по подготовке жилищного</w:t>
      </w:r>
      <w:r w:rsidR="00F52E5C">
        <w:rPr>
          <w:b/>
        </w:rPr>
        <w:t xml:space="preserve"> фонда </w:t>
      </w:r>
    </w:p>
    <w:p w:rsidR="0078180B" w:rsidRDefault="0078180B" w:rsidP="00E52B1B">
      <w:pPr>
        <w:spacing w:after="0" w:line="240" w:lineRule="atLeast"/>
        <w:jc w:val="center"/>
        <w:rPr>
          <w:b/>
        </w:rPr>
      </w:pPr>
      <w:r>
        <w:rPr>
          <w:b/>
        </w:rPr>
        <w:t>Республики Дагестан к</w:t>
      </w:r>
      <w:r w:rsidR="00F52E5C">
        <w:rPr>
          <w:b/>
        </w:rPr>
        <w:t xml:space="preserve"> осенне-зимне</w:t>
      </w:r>
      <w:r>
        <w:rPr>
          <w:b/>
        </w:rPr>
        <w:t xml:space="preserve">му периоду </w:t>
      </w:r>
      <w:r w:rsidR="00F52E5C">
        <w:rPr>
          <w:b/>
        </w:rPr>
        <w:t>202</w:t>
      </w:r>
      <w:r w:rsidR="00FD4907">
        <w:rPr>
          <w:b/>
        </w:rPr>
        <w:t>4</w:t>
      </w:r>
      <w:r w:rsidR="00F52E5C">
        <w:rPr>
          <w:b/>
        </w:rPr>
        <w:t>-202</w:t>
      </w:r>
      <w:r w:rsidR="00FD4907">
        <w:rPr>
          <w:b/>
        </w:rPr>
        <w:t>5</w:t>
      </w:r>
      <w:r w:rsidR="00F52E5C">
        <w:rPr>
          <w:b/>
        </w:rPr>
        <w:t xml:space="preserve"> годов</w:t>
      </w:r>
    </w:p>
    <w:p w:rsidR="0078180B" w:rsidRDefault="00DF10C8" w:rsidP="00E52B1B">
      <w:pPr>
        <w:spacing w:after="0" w:line="240" w:lineRule="atLeast"/>
        <w:jc w:val="center"/>
        <w:rPr>
          <w:b/>
        </w:rPr>
      </w:pPr>
      <w:r>
        <w:rPr>
          <w:b/>
        </w:rPr>
        <w:t>под председательством</w:t>
      </w:r>
      <w:r w:rsidR="00FD4907">
        <w:rPr>
          <w:b/>
        </w:rPr>
        <w:t xml:space="preserve"> </w:t>
      </w:r>
      <w:proofErr w:type="gramStart"/>
      <w:r w:rsidR="00E52B1B">
        <w:rPr>
          <w:b/>
          <w:lang w:eastAsia="ru-RU"/>
        </w:rPr>
        <w:t>з</w:t>
      </w:r>
      <w:r w:rsidR="00E52B1B" w:rsidRPr="00E52B1B">
        <w:rPr>
          <w:b/>
          <w:lang w:eastAsia="ru-RU"/>
        </w:rPr>
        <w:t>аместител</w:t>
      </w:r>
      <w:r w:rsidR="00E52B1B">
        <w:rPr>
          <w:b/>
          <w:lang w:eastAsia="ru-RU"/>
        </w:rPr>
        <w:t>я</w:t>
      </w:r>
      <w:r w:rsidR="00E52B1B" w:rsidRPr="00E52B1B">
        <w:rPr>
          <w:b/>
          <w:lang w:eastAsia="ru-RU"/>
        </w:rPr>
        <w:t xml:space="preserve"> руководителя Оперативного штаба </w:t>
      </w:r>
      <w:r w:rsidR="004669AB">
        <w:rPr>
          <w:b/>
        </w:rPr>
        <w:t>Государственной жилищной инспекции Республики</w:t>
      </w:r>
      <w:proofErr w:type="gramEnd"/>
      <w:r w:rsidR="004669AB">
        <w:rPr>
          <w:b/>
        </w:rPr>
        <w:t xml:space="preserve"> Дагестан </w:t>
      </w:r>
      <w:r w:rsidR="00E52B1B">
        <w:rPr>
          <w:b/>
        </w:rPr>
        <w:t>М</w:t>
      </w:r>
      <w:r w:rsidR="00E52B1B" w:rsidRPr="00E52B1B">
        <w:rPr>
          <w:b/>
          <w:lang w:eastAsia="ru-RU"/>
        </w:rPr>
        <w:t>агомедов</w:t>
      </w:r>
      <w:r w:rsidR="00E52B1B">
        <w:rPr>
          <w:b/>
          <w:lang w:eastAsia="ru-RU"/>
        </w:rPr>
        <w:t>а</w:t>
      </w:r>
      <w:r w:rsidR="00E52B1B" w:rsidRPr="00E52B1B">
        <w:rPr>
          <w:b/>
          <w:lang w:eastAsia="ru-RU"/>
        </w:rPr>
        <w:t xml:space="preserve"> А.Н.</w:t>
      </w:r>
    </w:p>
    <w:p w:rsidR="001722EC" w:rsidRDefault="00027735" w:rsidP="00FD49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102"/>
          <w:tab w:val="left" w:pos="5664"/>
          <w:tab w:val="left" w:pos="7950"/>
        </w:tabs>
        <w:spacing w:after="0" w:line="240" w:lineRule="atLeas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C21B6">
        <w:rPr>
          <w:b/>
        </w:rPr>
        <w:tab/>
      </w:r>
      <w:r w:rsidR="00AC21B6">
        <w:rPr>
          <w:b/>
        </w:rPr>
        <w:tab/>
      </w:r>
    </w:p>
    <w:p w:rsidR="006748B1" w:rsidRPr="009B3D35" w:rsidRDefault="007A4184" w:rsidP="009B3D35">
      <w:pPr>
        <w:spacing w:after="0" w:line="240" w:lineRule="auto"/>
        <w:jc w:val="both"/>
      </w:pPr>
      <w:r w:rsidRPr="009B3D35">
        <w:rPr>
          <w:b/>
        </w:rPr>
        <w:t>Председательствовал</w:t>
      </w:r>
      <w:r w:rsidRPr="009B3D35">
        <w:t>:</w:t>
      </w:r>
      <w:r w:rsidR="00AB4CFD" w:rsidRPr="009B3D35">
        <w:t xml:space="preserve"> </w:t>
      </w:r>
      <w:r w:rsidR="00A97F14" w:rsidRPr="009B3D35">
        <w:t xml:space="preserve">Заместитель </w:t>
      </w:r>
      <w:r w:rsidR="0057238D" w:rsidRPr="009B3D35">
        <w:t>Р</w:t>
      </w:r>
      <w:r w:rsidR="004669AB" w:rsidRPr="009B3D35">
        <w:t>уководител</w:t>
      </w:r>
      <w:r w:rsidR="00A97F14" w:rsidRPr="009B3D35">
        <w:t xml:space="preserve">я </w:t>
      </w:r>
      <w:r w:rsidR="00151E1E" w:rsidRPr="009B3D35">
        <w:t xml:space="preserve">Оперативного штаба – </w:t>
      </w:r>
      <w:r w:rsidR="00A97F14" w:rsidRPr="009B3D35">
        <w:t>начальник отдела надзора за капитальным ремонтом жилищного фонда и взаимодействия с органами муниципального жилищного контроля Магомедов А.Н</w:t>
      </w:r>
      <w:r w:rsidR="000B31BA" w:rsidRPr="009B3D35">
        <w:t>.</w:t>
      </w:r>
    </w:p>
    <w:p w:rsidR="006748B1" w:rsidRPr="009B3D35" w:rsidRDefault="006748B1" w:rsidP="009B3D35">
      <w:pPr>
        <w:spacing w:after="0" w:line="240" w:lineRule="auto"/>
        <w:rPr>
          <w:b/>
          <w:sz w:val="12"/>
        </w:rPr>
      </w:pPr>
      <w:bookmarkStart w:id="0" w:name="_GoBack"/>
      <w:bookmarkEnd w:id="0"/>
    </w:p>
    <w:p w:rsidR="00151E1E" w:rsidRPr="009B3D35" w:rsidRDefault="00151E1E" w:rsidP="009B3D35">
      <w:pPr>
        <w:spacing w:after="0" w:line="240" w:lineRule="auto"/>
        <w:jc w:val="both"/>
        <w:rPr>
          <w:b/>
        </w:rPr>
      </w:pPr>
      <w:r w:rsidRPr="009B3D35">
        <w:rPr>
          <w:b/>
        </w:rPr>
        <w:t>Присутствовали:</w:t>
      </w:r>
      <w:r w:rsidR="00FD4907" w:rsidRPr="009B3D35">
        <w:rPr>
          <w:b/>
        </w:rPr>
        <w:t xml:space="preserve"> </w:t>
      </w:r>
      <w:r w:rsidR="00FD4907" w:rsidRPr="009B3D35">
        <w:t>Алиев М.З., Пакалов М.И., Магомедов А.Н., Саидова А.Р., Алиев М.Б.,</w:t>
      </w:r>
      <w:r w:rsidR="00A97F14" w:rsidRPr="009B3D35">
        <w:t xml:space="preserve"> </w:t>
      </w:r>
      <w:proofErr w:type="spellStart"/>
      <w:r w:rsidR="00FD4907" w:rsidRPr="009B3D35">
        <w:t>Нурахмедов</w:t>
      </w:r>
      <w:proofErr w:type="spellEnd"/>
      <w:r w:rsidR="00FD4907" w:rsidRPr="009B3D35">
        <w:t xml:space="preserve"> М.А., Абдурахманов М.М., </w:t>
      </w:r>
      <w:r w:rsidR="00A97F14" w:rsidRPr="009B3D35">
        <w:t xml:space="preserve">Шабанов Х.Г., </w:t>
      </w:r>
      <w:r w:rsidR="001722EC" w:rsidRPr="009B3D35">
        <w:t>М</w:t>
      </w:r>
      <w:r w:rsidR="00CB2E9F" w:rsidRPr="009B3D35">
        <w:t xml:space="preserve">агомедов </w:t>
      </w:r>
      <w:r w:rsidR="00FD4907" w:rsidRPr="009B3D35">
        <w:t>Ю.О.</w:t>
      </w:r>
    </w:p>
    <w:p w:rsidR="00151E1E" w:rsidRPr="009B3D35" w:rsidRDefault="00151E1E" w:rsidP="009B3D35">
      <w:pPr>
        <w:spacing w:after="0" w:line="240" w:lineRule="auto"/>
        <w:jc w:val="both"/>
        <w:rPr>
          <w:b/>
          <w:sz w:val="16"/>
        </w:rPr>
      </w:pPr>
    </w:p>
    <w:p w:rsidR="006748B1" w:rsidRPr="009B3D35" w:rsidRDefault="006748B1" w:rsidP="009B3D35">
      <w:pPr>
        <w:spacing w:after="0" w:line="240" w:lineRule="auto"/>
        <w:jc w:val="center"/>
        <w:rPr>
          <w:b/>
        </w:rPr>
      </w:pPr>
      <w:r w:rsidRPr="009B3D35">
        <w:rPr>
          <w:b/>
        </w:rPr>
        <w:t>Повестка дня:</w:t>
      </w:r>
    </w:p>
    <w:p w:rsidR="0057238D" w:rsidRPr="009B3D35" w:rsidRDefault="0057238D" w:rsidP="009B3D35">
      <w:pPr>
        <w:spacing w:after="0" w:line="240" w:lineRule="auto"/>
        <w:rPr>
          <w:sz w:val="24"/>
        </w:rPr>
      </w:pPr>
      <w:r w:rsidRPr="009B3D35">
        <w:t>1.Вступительное слово.</w:t>
      </w:r>
    </w:p>
    <w:p w:rsidR="00973DFB" w:rsidRPr="009B3D35" w:rsidRDefault="0057238D" w:rsidP="009B3D35">
      <w:pPr>
        <w:spacing w:after="0" w:line="240" w:lineRule="auto"/>
        <w:rPr>
          <w:sz w:val="24"/>
        </w:rPr>
      </w:pPr>
      <w:r w:rsidRPr="009B3D35">
        <w:t>2</w:t>
      </w:r>
      <w:r w:rsidR="00973DFB" w:rsidRPr="009B3D35">
        <w:t xml:space="preserve">. </w:t>
      </w:r>
      <w:r w:rsidRPr="009B3D35">
        <w:t>Вопросы и задачи по подготовке к осенне-зимнему периоду 202</w:t>
      </w:r>
      <w:r w:rsidR="00D563B6">
        <w:t>4</w:t>
      </w:r>
      <w:r w:rsidRPr="009B3D35">
        <w:t>-202</w:t>
      </w:r>
      <w:r w:rsidR="00D563B6">
        <w:t>5</w:t>
      </w:r>
      <w:r w:rsidRPr="009B3D35">
        <w:t xml:space="preserve"> </w:t>
      </w:r>
      <w:r w:rsidR="007B1D49" w:rsidRPr="009B3D35">
        <w:t>годов</w:t>
      </w:r>
      <w:r w:rsidRPr="009B3D35">
        <w:t>.</w:t>
      </w:r>
    </w:p>
    <w:p w:rsidR="008A4C5B" w:rsidRPr="009B3D35" w:rsidRDefault="001E4787" w:rsidP="009B3D35">
      <w:pPr>
        <w:pStyle w:val="a3"/>
        <w:spacing w:after="0" w:line="240" w:lineRule="auto"/>
        <w:ind w:left="0"/>
        <w:jc w:val="both"/>
      </w:pPr>
      <w:r w:rsidRPr="009B3D35">
        <w:t>3</w:t>
      </w:r>
      <w:r w:rsidR="0057238D" w:rsidRPr="009B3D35">
        <w:t xml:space="preserve">. </w:t>
      </w:r>
      <w:r w:rsidR="00973DFB" w:rsidRPr="009B3D35">
        <w:t>Заключительное слово.</w:t>
      </w:r>
    </w:p>
    <w:p w:rsidR="001F3D74" w:rsidRPr="009B3D35" w:rsidRDefault="001F3D74" w:rsidP="009B3D35">
      <w:pPr>
        <w:pStyle w:val="a3"/>
        <w:spacing w:after="0" w:line="240" w:lineRule="auto"/>
        <w:ind w:left="0"/>
        <w:jc w:val="both"/>
      </w:pPr>
    </w:p>
    <w:p w:rsidR="001722EC" w:rsidRPr="009B3D35" w:rsidRDefault="00846F5B" w:rsidP="009B3D35">
      <w:pPr>
        <w:spacing w:after="0" w:line="240" w:lineRule="auto"/>
        <w:jc w:val="both"/>
      </w:pPr>
      <w:r w:rsidRPr="009B3D35">
        <w:rPr>
          <w:b/>
        </w:rPr>
        <w:t>Выступил</w:t>
      </w:r>
      <w:r w:rsidR="006748B1" w:rsidRPr="009B3D35">
        <w:rPr>
          <w:b/>
        </w:rPr>
        <w:t>:</w:t>
      </w:r>
      <w:r w:rsidR="00AB4CFD" w:rsidRPr="009B3D35">
        <w:rPr>
          <w:b/>
        </w:rPr>
        <w:t xml:space="preserve"> </w:t>
      </w:r>
      <w:r w:rsidR="001722EC" w:rsidRPr="009B3D35">
        <w:t xml:space="preserve">Магомедов А.Н., </w:t>
      </w:r>
      <w:r w:rsidR="009B3D35">
        <w:t>Алиев М.З.</w:t>
      </w:r>
    </w:p>
    <w:p w:rsidR="001722EC" w:rsidRPr="009B3D35" w:rsidRDefault="001722EC" w:rsidP="009B3D35">
      <w:pPr>
        <w:spacing w:after="0" w:line="240" w:lineRule="auto"/>
      </w:pPr>
    </w:p>
    <w:p w:rsidR="00FB354F" w:rsidRDefault="000B31BA" w:rsidP="005C4A21">
      <w:pPr>
        <w:spacing w:after="0" w:line="240" w:lineRule="auto"/>
        <w:ind w:firstLine="567"/>
        <w:jc w:val="both"/>
      </w:pPr>
      <w:r w:rsidRPr="009B3D35">
        <w:t xml:space="preserve">В своем выступлении </w:t>
      </w:r>
      <w:r w:rsidR="001722EC" w:rsidRPr="009B3D35">
        <w:t xml:space="preserve">заместитель </w:t>
      </w:r>
      <w:r w:rsidR="004669AB" w:rsidRPr="009B3D35">
        <w:t>руководител</w:t>
      </w:r>
      <w:r w:rsidR="001722EC" w:rsidRPr="009B3D35">
        <w:t xml:space="preserve">я </w:t>
      </w:r>
      <w:r w:rsidR="00151E1E" w:rsidRPr="009B3D35">
        <w:t xml:space="preserve">Оперативного штаба </w:t>
      </w:r>
      <w:r w:rsidR="001722EC" w:rsidRPr="009B3D35">
        <w:t>Магомедов А.Н.</w:t>
      </w:r>
      <w:r w:rsidRPr="009B3D35">
        <w:t xml:space="preserve">, отметил, </w:t>
      </w:r>
      <w:r w:rsidR="005C4A21">
        <w:t>что</w:t>
      </w:r>
      <w:r w:rsidR="009A7028">
        <w:t xml:space="preserve"> целью </w:t>
      </w:r>
      <w:r w:rsidR="00FB354F" w:rsidRPr="00FB354F">
        <w:t>подготовки объектов жилищно-коммунального хозяйства к сезонной эксплуатации является обеспечение сроков и качества выполнения работ по обслуживанию (содержанию и ремонту) жилищного фонда, обеспечивающих нормативные требования проживания жителей, и режимов функционирования инженерного оборудования в зимний период</w:t>
      </w:r>
      <w:r w:rsidR="009A7028">
        <w:t xml:space="preserve">. </w:t>
      </w:r>
    </w:p>
    <w:p w:rsidR="00FB354F" w:rsidRDefault="00FB354F" w:rsidP="005C4A21">
      <w:pPr>
        <w:spacing w:after="0" w:line="240" w:lineRule="auto"/>
        <w:ind w:firstLine="567"/>
        <w:jc w:val="both"/>
      </w:pPr>
      <w:r w:rsidRPr="00FB354F">
        <w:t xml:space="preserve">План-график подготовки жилищного фонда и его инженерного оборудования к эксплуатации в зимних условиях составляется собственником жилищного фонда или </w:t>
      </w:r>
      <w:proofErr w:type="gramStart"/>
      <w:r w:rsidRPr="00FB354F">
        <w:t>организацией, осуществляющей деятельность по его обслужив</w:t>
      </w:r>
      <w:r w:rsidR="009A7028">
        <w:t>анию</w:t>
      </w:r>
      <w:r w:rsidRPr="00FB354F">
        <w:t xml:space="preserve"> и утверждается</w:t>
      </w:r>
      <w:proofErr w:type="gramEnd"/>
      <w:r w:rsidRPr="00FB354F">
        <w:t xml:space="preserve"> органами местного самоуправления на основе результатов весеннего осмотра недостатков, выявленных за прошедший период.</w:t>
      </w:r>
    </w:p>
    <w:p w:rsidR="005C4A21" w:rsidRPr="009B3D35" w:rsidRDefault="00FB354F" w:rsidP="005C4A21">
      <w:pPr>
        <w:spacing w:after="0" w:line="240" w:lineRule="auto"/>
        <w:ind w:firstLine="567"/>
        <w:jc w:val="both"/>
      </w:pPr>
      <w:proofErr w:type="gramStart"/>
      <w:r>
        <w:t xml:space="preserve">В этой связи, </w:t>
      </w:r>
      <w:r w:rsidR="005C4A21">
        <w:t>р</w:t>
      </w:r>
      <w:r w:rsidR="005C4A21" w:rsidRPr="009B3D35">
        <w:t xml:space="preserve">уководителям территориальных отделов (Центральная, Северная и Южная зона) </w:t>
      </w:r>
      <w:r w:rsidR="005C4A21">
        <w:t xml:space="preserve">необходимо </w:t>
      </w:r>
      <w:r w:rsidR="005C4A21" w:rsidRPr="009B3D35">
        <w:t>принять меры по</w:t>
      </w:r>
      <w:r w:rsidR="009A7028">
        <w:t xml:space="preserve"> организации</w:t>
      </w:r>
      <w:r w:rsidR="005C4A21" w:rsidRPr="009B3D35">
        <w:t xml:space="preserve"> п</w:t>
      </w:r>
      <w:r w:rsidR="009A7028">
        <w:t>редставления</w:t>
      </w:r>
      <w:r w:rsidR="005C4A21" w:rsidRPr="009B3D35">
        <w:t xml:space="preserve"> в Инспекцию органами местных самоуправлений и управляющими организациями </w:t>
      </w:r>
      <w:r w:rsidR="005C4A21" w:rsidRPr="005C4A21">
        <w:t>план</w:t>
      </w:r>
      <w:r>
        <w:t xml:space="preserve">ов-графиков </w:t>
      </w:r>
      <w:r w:rsidR="005C4A21" w:rsidRPr="005C4A21">
        <w:t xml:space="preserve"> мероприятий</w:t>
      </w:r>
      <w:r w:rsidR="005C4A21" w:rsidRPr="009B3D35">
        <w:t xml:space="preserve"> по </w:t>
      </w:r>
      <w:r w:rsidR="005C4A21" w:rsidRPr="009B3D35">
        <w:rPr>
          <w:rFonts w:eastAsia="Times New Roman"/>
        </w:rPr>
        <w:t>подготовке объектов жилищно-коммунального хозяйства и жилищного фонда Республики Дагестан к отопительному периоду 202</w:t>
      </w:r>
      <w:r w:rsidR="005C4A21">
        <w:rPr>
          <w:rFonts w:eastAsia="Times New Roman"/>
        </w:rPr>
        <w:t>4</w:t>
      </w:r>
      <w:r w:rsidR="005C4A21" w:rsidRPr="009B3D35">
        <w:rPr>
          <w:rFonts w:eastAsia="Times New Roman"/>
        </w:rPr>
        <w:t>-202</w:t>
      </w:r>
      <w:r w:rsidR="005C4A21">
        <w:rPr>
          <w:rFonts w:eastAsia="Times New Roman"/>
        </w:rPr>
        <w:t>5</w:t>
      </w:r>
      <w:r w:rsidR="005C4A21" w:rsidRPr="009B3D35">
        <w:rPr>
          <w:rFonts w:eastAsia="Times New Roman"/>
        </w:rPr>
        <w:t xml:space="preserve"> годов и размещению их в </w:t>
      </w:r>
      <w:r w:rsidR="00196011">
        <w:rPr>
          <w:rFonts w:eastAsia="Times New Roman"/>
        </w:rPr>
        <w:t>ГИС ЖКХ, и</w:t>
      </w:r>
      <w:r w:rsidR="009A7028">
        <w:rPr>
          <w:rFonts w:eastAsia="Times New Roman"/>
        </w:rPr>
        <w:t>,</w:t>
      </w:r>
      <w:r w:rsidR="00196011">
        <w:rPr>
          <w:rFonts w:eastAsia="Times New Roman"/>
        </w:rPr>
        <w:t xml:space="preserve"> </w:t>
      </w:r>
      <w:r w:rsidR="00196011" w:rsidRPr="00196011">
        <w:rPr>
          <w:rFonts w:eastAsia="Times New Roman"/>
        </w:rPr>
        <w:t>под персональную ответственность</w:t>
      </w:r>
      <w:r w:rsidR="009A7028">
        <w:rPr>
          <w:rFonts w:eastAsia="Times New Roman"/>
        </w:rPr>
        <w:t>,</w:t>
      </w:r>
      <w:r w:rsidR="00196011" w:rsidRPr="00196011">
        <w:rPr>
          <w:rFonts w:eastAsia="Times New Roman"/>
        </w:rPr>
        <w:t xml:space="preserve"> обеспечить контроль за полнотой и достоверностью, представляемой информации</w:t>
      </w:r>
      <w:proofErr w:type="gramEnd"/>
      <w:r w:rsidR="00196011" w:rsidRPr="00196011">
        <w:rPr>
          <w:rFonts w:eastAsia="Times New Roman"/>
        </w:rPr>
        <w:t xml:space="preserve"> о ходе подготовки жилищного фонда к сезонной эксплуатации.</w:t>
      </w:r>
    </w:p>
    <w:p w:rsidR="00FB354F" w:rsidRDefault="00FB354F" w:rsidP="009B3D35">
      <w:pPr>
        <w:spacing w:after="0" w:line="240" w:lineRule="auto"/>
        <w:ind w:firstLine="567"/>
        <w:jc w:val="both"/>
      </w:pPr>
      <w:r>
        <w:t xml:space="preserve">Также </w:t>
      </w:r>
      <w:r w:rsidRPr="00FB354F">
        <w:t>Магомедов А.Н.</w:t>
      </w:r>
      <w:r>
        <w:t xml:space="preserve"> напомнил, что г</w:t>
      </w:r>
      <w:r w:rsidR="00C121D0" w:rsidRPr="009B3D35">
        <w:t xml:space="preserve">отовность жилищного фонда к сезонной эксплуатации подтверждается наличием паспортов готовности многоквартирных домов. </w:t>
      </w:r>
    </w:p>
    <w:p w:rsidR="00FB354F" w:rsidRDefault="00FB354F" w:rsidP="009B3D35">
      <w:pPr>
        <w:spacing w:after="0" w:line="240" w:lineRule="auto"/>
        <w:ind w:firstLine="567"/>
        <w:jc w:val="both"/>
      </w:pPr>
    </w:p>
    <w:p w:rsidR="00FB354F" w:rsidRDefault="00FB354F" w:rsidP="009B3D35">
      <w:pPr>
        <w:spacing w:after="0" w:line="240" w:lineRule="auto"/>
        <w:ind w:firstLine="567"/>
        <w:jc w:val="both"/>
      </w:pPr>
    </w:p>
    <w:p w:rsidR="00591992" w:rsidRPr="009B3D35" w:rsidRDefault="00591992" w:rsidP="009B3D35">
      <w:pPr>
        <w:spacing w:after="0" w:line="240" w:lineRule="auto"/>
        <w:ind w:firstLine="567"/>
        <w:jc w:val="both"/>
      </w:pPr>
      <w:r w:rsidRPr="009B3D35">
        <w:t xml:space="preserve">Инспекцией также проводится работа по </w:t>
      </w:r>
      <w:proofErr w:type="gramStart"/>
      <w:r w:rsidRPr="009B3D35">
        <w:t>контролю за</w:t>
      </w:r>
      <w:proofErr w:type="gramEnd"/>
      <w:r w:rsidRPr="009B3D35">
        <w:t xml:space="preserve"> заключением и исполнением договоров на техническое обслуживание и техническое диагностирование внутридомового газового оборудования (ВДГО), проверки вентиляционных каналов и дымоходов в многоквартирных домах, заключению договоров на техническое обслуживание внутриквартирного газового оборудования (ВКГО).</w:t>
      </w:r>
    </w:p>
    <w:p w:rsidR="00591992" w:rsidRPr="009B3D35" w:rsidRDefault="00591992" w:rsidP="009B3D35">
      <w:pPr>
        <w:spacing w:after="0" w:line="240" w:lineRule="auto"/>
        <w:ind w:firstLine="567"/>
        <w:jc w:val="both"/>
      </w:pPr>
      <w:r w:rsidRPr="009B3D35">
        <w:t>Вместе с этим, анализ планов мероприятий показывает, что органы местного самоуправления предусматривают недостаточный объем финансовых средств на ремонт и замену изношенных инженерных сетей в период подготовки к отопительному периоду.</w:t>
      </w:r>
    </w:p>
    <w:p w:rsidR="005C4A21" w:rsidRDefault="007D0505" w:rsidP="009B3D35">
      <w:pPr>
        <w:spacing w:after="0" w:line="240" w:lineRule="auto"/>
        <w:ind w:firstLine="567"/>
        <w:jc w:val="both"/>
      </w:pPr>
      <w:r w:rsidRPr="009B3D35">
        <w:t>В целом вопросы подготовки жилищного фонда республики к отопительному сезону Инспекцией рассматриваются в первоочередном порядке на еженедельных совещаниях, в том числе и в формат</w:t>
      </w:r>
      <w:r w:rsidR="0046137B" w:rsidRPr="009B3D35">
        <w:t>е ВКС, с участием заместителей Глав, курирующих вопросы ЖКХ</w:t>
      </w:r>
      <w:r w:rsidRPr="009B3D35">
        <w:t xml:space="preserve"> и лиц, уполномоченных на осуществление муниципального жилищного контроля. </w:t>
      </w:r>
      <w:bookmarkStart w:id="1" w:name="_Hlk113464630"/>
    </w:p>
    <w:bookmarkEnd w:id="1"/>
    <w:p w:rsidR="00E3312A" w:rsidRPr="009B3D35" w:rsidRDefault="00E3312A" w:rsidP="009B3D35">
      <w:pPr>
        <w:spacing w:after="0" w:line="240" w:lineRule="auto"/>
        <w:ind w:firstLine="567"/>
        <w:jc w:val="both"/>
      </w:pPr>
    </w:p>
    <w:p w:rsidR="00D520B3" w:rsidRPr="009B3D35" w:rsidRDefault="00EA0004" w:rsidP="009B3D35">
      <w:pPr>
        <w:spacing w:after="0" w:line="240" w:lineRule="auto"/>
        <w:ind w:firstLine="567"/>
        <w:jc w:val="both"/>
        <w:rPr>
          <w:b/>
        </w:rPr>
      </w:pPr>
      <w:r w:rsidRPr="009B3D35">
        <w:rPr>
          <w:b/>
        </w:rPr>
        <w:t>Решили:</w:t>
      </w:r>
    </w:p>
    <w:p w:rsidR="00D520B3" w:rsidRPr="009B3D35" w:rsidRDefault="009C7E7B" w:rsidP="009B3D35">
      <w:pPr>
        <w:spacing w:after="0" w:line="240" w:lineRule="auto"/>
        <w:ind w:firstLine="567"/>
        <w:jc w:val="both"/>
      </w:pPr>
      <w:r w:rsidRPr="009B3D35">
        <w:t>1. П</w:t>
      </w:r>
      <w:r w:rsidR="00F83927" w:rsidRPr="009B3D35">
        <w:t xml:space="preserve">ринять к сведению информацию, </w:t>
      </w:r>
      <w:r w:rsidR="00971CA5" w:rsidRPr="009B3D35">
        <w:t>представленную докладчиками</w:t>
      </w:r>
      <w:r w:rsidR="007D4AB9" w:rsidRPr="009B3D35">
        <w:t>.</w:t>
      </w:r>
    </w:p>
    <w:p w:rsidR="001F3D74" w:rsidRPr="009B3D35" w:rsidRDefault="000D6F36" w:rsidP="009B3D35">
      <w:pPr>
        <w:spacing w:after="0" w:line="240" w:lineRule="auto"/>
        <w:ind w:firstLine="567"/>
        <w:jc w:val="both"/>
      </w:pPr>
      <w:r w:rsidRPr="009B3D35">
        <w:t xml:space="preserve">2. </w:t>
      </w:r>
      <w:r w:rsidR="001F3D74" w:rsidRPr="009B3D35">
        <w:t>В целях своевременной и качественной подготовки жилищного фонда республики к эксплуатации в отопительный сезон 202</w:t>
      </w:r>
      <w:r w:rsidR="00D563B6">
        <w:t>4</w:t>
      </w:r>
      <w:r w:rsidR="001F3D74" w:rsidRPr="009B3D35">
        <w:t>-202</w:t>
      </w:r>
      <w:r w:rsidR="00D563B6">
        <w:t>5</w:t>
      </w:r>
      <w:r w:rsidR="001F3D74" w:rsidRPr="009B3D35">
        <w:t xml:space="preserve"> годов</w:t>
      </w:r>
      <w:r w:rsidR="00C04E84" w:rsidRPr="009B3D35">
        <w:t>:</w:t>
      </w:r>
    </w:p>
    <w:p w:rsidR="00E3312A" w:rsidRPr="009B3D35" w:rsidRDefault="00E3312A" w:rsidP="009B3D35">
      <w:pPr>
        <w:spacing w:after="0" w:line="240" w:lineRule="auto"/>
        <w:ind w:firstLine="567"/>
        <w:jc w:val="both"/>
        <w:rPr>
          <w:b/>
        </w:rPr>
      </w:pPr>
    </w:p>
    <w:p w:rsidR="001F3D74" w:rsidRPr="009B3D35" w:rsidRDefault="001F3D74" w:rsidP="009B3D35">
      <w:pPr>
        <w:pStyle w:val="a3"/>
        <w:spacing w:after="0" w:line="240" w:lineRule="auto"/>
        <w:ind w:left="0" w:firstLine="567"/>
        <w:jc w:val="both"/>
        <w:rPr>
          <w:b/>
        </w:rPr>
      </w:pPr>
      <w:r w:rsidRPr="009B3D35">
        <w:rPr>
          <w:b/>
        </w:rPr>
        <w:t xml:space="preserve"> Государственной жилищной инспекции Республики Дагестан:</w:t>
      </w:r>
    </w:p>
    <w:p w:rsidR="001F3D74" w:rsidRPr="009B3D35" w:rsidRDefault="001F3D74" w:rsidP="009B3D35">
      <w:pPr>
        <w:pStyle w:val="a3"/>
        <w:spacing w:after="0" w:line="240" w:lineRule="auto"/>
        <w:ind w:left="0" w:firstLine="567"/>
        <w:jc w:val="both"/>
        <w:rPr>
          <w:b/>
          <w:sz w:val="16"/>
          <w:szCs w:val="16"/>
        </w:rPr>
      </w:pPr>
    </w:p>
    <w:p w:rsidR="001F3D74" w:rsidRPr="009B3D35" w:rsidRDefault="001F3D74" w:rsidP="009B3D35">
      <w:pPr>
        <w:pStyle w:val="a3"/>
        <w:spacing w:after="0" w:line="240" w:lineRule="auto"/>
        <w:ind w:left="0" w:firstLine="567"/>
        <w:jc w:val="both"/>
        <w:rPr>
          <w:b/>
        </w:rPr>
      </w:pPr>
      <w:r w:rsidRPr="009B3D35">
        <w:rPr>
          <w:b/>
        </w:rPr>
        <w:t xml:space="preserve">- </w:t>
      </w:r>
      <w:r w:rsidRPr="009B3D35">
        <w:t xml:space="preserve">начальникам территориальных отделов </w:t>
      </w:r>
      <w:r w:rsidR="009A7028">
        <w:t>принять исчерпывающие меры, направленные на осуществление</w:t>
      </w:r>
      <w:r w:rsidR="00993902" w:rsidRPr="00993902">
        <w:t xml:space="preserve"> мероприятий по подготовке жилищного фонда (общего имущества собственников помещений в многоквартирных домах) к сезонн</w:t>
      </w:r>
      <w:r w:rsidR="00993902">
        <w:t>ой эксплуатации 2024-2025 годов</w:t>
      </w:r>
      <w:r w:rsidR="005D5356" w:rsidRPr="009B3D35">
        <w:t xml:space="preserve">, </w:t>
      </w:r>
      <w:r w:rsidR="005D5356" w:rsidRPr="009B3D35">
        <w:rPr>
          <w:b/>
        </w:rPr>
        <w:t>в срок до 15 сентября 202</w:t>
      </w:r>
      <w:r w:rsidR="00993902">
        <w:rPr>
          <w:b/>
        </w:rPr>
        <w:t>4</w:t>
      </w:r>
      <w:r w:rsidR="005D5356" w:rsidRPr="009B3D35">
        <w:rPr>
          <w:b/>
        </w:rPr>
        <w:t>г.;</w:t>
      </w:r>
    </w:p>
    <w:p w:rsidR="005D5356" w:rsidRDefault="005D5356" w:rsidP="009B3D35">
      <w:pPr>
        <w:spacing w:after="0" w:line="240" w:lineRule="auto"/>
        <w:jc w:val="both"/>
        <w:rPr>
          <w:b/>
        </w:rPr>
      </w:pPr>
    </w:p>
    <w:p w:rsidR="00993902" w:rsidRPr="005C4A21" w:rsidRDefault="00993902" w:rsidP="00993902">
      <w:pPr>
        <w:spacing w:after="0" w:line="240" w:lineRule="auto"/>
        <w:ind w:firstLine="567"/>
        <w:jc w:val="both"/>
      </w:pPr>
      <w:r w:rsidRPr="00993902">
        <w:t xml:space="preserve">- начальникам территориальных отделов обеспечить </w:t>
      </w:r>
      <w:proofErr w:type="gramStart"/>
      <w:r w:rsidRPr="00993902">
        <w:t>контроль за</w:t>
      </w:r>
      <w:proofErr w:type="gramEnd"/>
      <w:r w:rsidRPr="00993902">
        <w:t xml:space="preserve"> подготов</w:t>
      </w:r>
      <w:r>
        <w:t>кой</w:t>
      </w:r>
      <w:r w:rsidRPr="00993902">
        <w:t xml:space="preserve"> и подписание</w:t>
      </w:r>
      <w:r>
        <w:t>м</w:t>
      </w:r>
      <w:r w:rsidRPr="009B3D35">
        <w:t xml:space="preserve"> паспортов готовности многоквартирных домов по форме, утвержденной приказом Министерства строительства и жилищно-коммунального хозяйства Республики Дагестан от 23 августа 2016г. № 266, и их </w:t>
      </w:r>
      <w:r w:rsidR="001F1AC2" w:rsidRPr="009B3D35">
        <w:t>размещение</w:t>
      </w:r>
      <w:r w:rsidR="001F1AC2">
        <w:t>м</w:t>
      </w:r>
      <w:r w:rsidRPr="009B3D35">
        <w:t xml:space="preserve"> на своих официальных сайтах и в ГИС ЖКХ, </w:t>
      </w:r>
      <w:r w:rsidRPr="009B3D35">
        <w:rPr>
          <w:b/>
        </w:rPr>
        <w:t>в срок до 15 сентября 202</w:t>
      </w:r>
      <w:r>
        <w:rPr>
          <w:b/>
        </w:rPr>
        <w:t>4</w:t>
      </w:r>
      <w:r w:rsidRPr="009B3D35">
        <w:rPr>
          <w:b/>
        </w:rPr>
        <w:t xml:space="preserve"> г.;</w:t>
      </w:r>
    </w:p>
    <w:p w:rsidR="00993902" w:rsidRPr="009B3D35" w:rsidRDefault="00993902" w:rsidP="009B3D35">
      <w:pPr>
        <w:spacing w:after="0" w:line="240" w:lineRule="auto"/>
        <w:jc w:val="both"/>
        <w:rPr>
          <w:b/>
        </w:rPr>
      </w:pPr>
    </w:p>
    <w:p w:rsidR="005D5356" w:rsidRPr="009B3D35" w:rsidRDefault="005D5356" w:rsidP="005C4A21">
      <w:pPr>
        <w:spacing w:after="0" w:line="240" w:lineRule="auto"/>
        <w:ind w:firstLine="567"/>
        <w:jc w:val="both"/>
        <w:rPr>
          <w:b/>
        </w:rPr>
      </w:pPr>
      <w:r w:rsidRPr="009B3D35">
        <w:t xml:space="preserve">- и. о. начальника отдела за обоснованностью платежей (Абдурахманову М.М.) </w:t>
      </w:r>
      <w:r w:rsidR="00C04E84" w:rsidRPr="009B3D35">
        <w:t>представ</w:t>
      </w:r>
      <w:r w:rsidRPr="009B3D35">
        <w:t xml:space="preserve">ить информацию о количестве заключенных договоров ВДГО/ВКГО </w:t>
      </w:r>
      <w:r w:rsidR="00C04E84" w:rsidRPr="009B3D35">
        <w:t>в разрезе муниципальных организаций</w:t>
      </w:r>
      <w:r w:rsidR="00E96C4E" w:rsidRPr="009B3D35">
        <w:t xml:space="preserve"> республики</w:t>
      </w:r>
      <w:r w:rsidR="00C04E84" w:rsidRPr="009B3D35">
        <w:t xml:space="preserve"> и организаций, осуществляющих</w:t>
      </w:r>
      <w:r w:rsidR="00E96C4E" w:rsidRPr="009B3D35">
        <w:t xml:space="preserve"> управление многоквартирными</w:t>
      </w:r>
      <w:r w:rsidR="00C04E84" w:rsidRPr="009B3D35">
        <w:t xml:space="preserve"> д</w:t>
      </w:r>
      <w:r w:rsidR="00E96C4E" w:rsidRPr="009B3D35">
        <w:t>омами</w:t>
      </w:r>
      <w:r w:rsidR="00C04E84" w:rsidRPr="009B3D35">
        <w:t>, в части заключенных договоров ВДГО</w:t>
      </w:r>
      <w:r w:rsidR="005C4A21">
        <w:t xml:space="preserve">, </w:t>
      </w:r>
      <w:r w:rsidR="00C04E84" w:rsidRPr="009B3D35">
        <w:rPr>
          <w:b/>
        </w:rPr>
        <w:t>в срок до 01</w:t>
      </w:r>
      <w:r w:rsidRPr="009B3D35">
        <w:rPr>
          <w:b/>
        </w:rPr>
        <w:t xml:space="preserve"> октября</w:t>
      </w:r>
      <w:r w:rsidR="00C04E84" w:rsidRPr="009B3D35">
        <w:rPr>
          <w:b/>
        </w:rPr>
        <w:t xml:space="preserve"> 202</w:t>
      </w:r>
      <w:r w:rsidR="00993902">
        <w:rPr>
          <w:b/>
        </w:rPr>
        <w:t>4</w:t>
      </w:r>
      <w:r w:rsidR="00C04E84" w:rsidRPr="009B3D35">
        <w:rPr>
          <w:b/>
        </w:rPr>
        <w:t>г.;</w:t>
      </w:r>
    </w:p>
    <w:p w:rsidR="00F62087" w:rsidRPr="00D563B6" w:rsidRDefault="00F62087" w:rsidP="009B3D35">
      <w:pPr>
        <w:spacing w:after="0" w:line="240" w:lineRule="auto"/>
        <w:jc w:val="both"/>
        <w:rPr>
          <w:b/>
        </w:rPr>
      </w:pPr>
    </w:p>
    <w:p w:rsidR="008C0B8F" w:rsidRPr="009B3D35" w:rsidRDefault="008C0B8F" w:rsidP="009B3D35">
      <w:pPr>
        <w:spacing w:after="0" w:line="240" w:lineRule="auto"/>
      </w:pPr>
    </w:p>
    <w:p w:rsidR="00D520B3" w:rsidRPr="009B3D35" w:rsidRDefault="00D520B3" w:rsidP="009B3D35">
      <w:pPr>
        <w:spacing w:after="0" w:line="240" w:lineRule="auto"/>
      </w:pPr>
    </w:p>
    <w:p w:rsidR="000379C0" w:rsidRPr="009B3D35" w:rsidRDefault="00E96C4E" w:rsidP="009B3D35">
      <w:pPr>
        <w:spacing w:after="0" w:line="240" w:lineRule="auto"/>
      </w:pPr>
      <w:r w:rsidRPr="009B3D35">
        <w:t xml:space="preserve">           </w:t>
      </w:r>
      <w:r w:rsidR="008B0F27" w:rsidRPr="009B3D35">
        <w:t>Протокол вел</w:t>
      </w:r>
      <w:r w:rsidR="003617BA" w:rsidRPr="009B3D35">
        <w:t xml:space="preserve"> </w:t>
      </w:r>
      <w:r w:rsidRPr="009B3D35">
        <w:t xml:space="preserve">                                                                            </w:t>
      </w:r>
      <w:r w:rsidR="001F1AC2">
        <w:t>Магомедов Ю.О.</w:t>
      </w:r>
    </w:p>
    <w:sectPr w:rsidR="000379C0" w:rsidRPr="009B3D35" w:rsidSect="00444C66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45D46"/>
    <w:multiLevelType w:val="multilevel"/>
    <w:tmpl w:val="7CF8CAF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1">
    <w:nsid w:val="11603224"/>
    <w:multiLevelType w:val="hybridMultilevel"/>
    <w:tmpl w:val="2322431C"/>
    <w:lvl w:ilvl="0" w:tplc="47EEE2F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7E0D48"/>
    <w:multiLevelType w:val="hybridMultilevel"/>
    <w:tmpl w:val="A288D60A"/>
    <w:lvl w:ilvl="0" w:tplc="97A04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C258F3"/>
    <w:multiLevelType w:val="hybridMultilevel"/>
    <w:tmpl w:val="2E50FE2C"/>
    <w:lvl w:ilvl="0" w:tplc="0C3476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864F20"/>
    <w:multiLevelType w:val="multilevel"/>
    <w:tmpl w:val="9EA8250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5">
    <w:nsid w:val="3CAA0976"/>
    <w:multiLevelType w:val="multilevel"/>
    <w:tmpl w:val="4086D81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68" w:hanging="2160"/>
      </w:pPr>
      <w:rPr>
        <w:rFonts w:hint="default"/>
      </w:rPr>
    </w:lvl>
  </w:abstractNum>
  <w:abstractNum w:abstractNumId="6">
    <w:nsid w:val="50797FEB"/>
    <w:multiLevelType w:val="hybridMultilevel"/>
    <w:tmpl w:val="D6FAE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315BBA"/>
    <w:multiLevelType w:val="hybridMultilevel"/>
    <w:tmpl w:val="49687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711100"/>
    <w:multiLevelType w:val="multilevel"/>
    <w:tmpl w:val="100629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73625447"/>
    <w:multiLevelType w:val="multilevel"/>
    <w:tmpl w:val="E7DC9B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0">
    <w:nsid w:val="761713D4"/>
    <w:multiLevelType w:val="hybridMultilevel"/>
    <w:tmpl w:val="B0B0D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E9780C"/>
    <w:multiLevelType w:val="hybridMultilevel"/>
    <w:tmpl w:val="BF28D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A13559"/>
    <w:multiLevelType w:val="multilevel"/>
    <w:tmpl w:val="A0D6B55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"/>
  </w:num>
  <w:num w:numId="5">
    <w:abstractNumId w:val="9"/>
  </w:num>
  <w:num w:numId="6">
    <w:abstractNumId w:val="2"/>
  </w:num>
  <w:num w:numId="7">
    <w:abstractNumId w:val="4"/>
  </w:num>
  <w:num w:numId="8">
    <w:abstractNumId w:val="5"/>
  </w:num>
  <w:num w:numId="9">
    <w:abstractNumId w:val="12"/>
  </w:num>
  <w:num w:numId="10">
    <w:abstractNumId w:val="6"/>
  </w:num>
  <w:num w:numId="11">
    <w:abstractNumId w:val="10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48B1"/>
    <w:rsid w:val="00027735"/>
    <w:rsid w:val="0003182D"/>
    <w:rsid w:val="00035843"/>
    <w:rsid w:val="00035FB8"/>
    <w:rsid w:val="000379C0"/>
    <w:rsid w:val="00045FAB"/>
    <w:rsid w:val="00047DBC"/>
    <w:rsid w:val="000946D6"/>
    <w:rsid w:val="0009470B"/>
    <w:rsid w:val="00095BBB"/>
    <w:rsid w:val="000A06E6"/>
    <w:rsid w:val="000B02B7"/>
    <w:rsid w:val="000B1167"/>
    <w:rsid w:val="000B31BA"/>
    <w:rsid w:val="000B5142"/>
    <w:rsid w:val="000C313D"/>
    <w:rsid w:val="000C5BFE"/>
    <w:rsid w:val="000D547A"/>
    <w:rsid w:val="000D6F36"/>
    <w:rsid w:val="000E21F5"/>
    <w:rsid w:val="000F0E00"/>
    <w:rsid w:val="000F2C7A"/>
    <w:rsid w:val="000F63A8"/>
    <w:rsid w:val="00112C79"/>
    <w:rsid w:val="00120D59"/>
    <w:rsid w:val="001251C2"/>
    <w:rsid w:val="00140525"/>
    <w:rsid w:val="00151E1E"/>
    <w:rsid w:val="00161362"/>
    <w:rsid w:val="001722EC"/>
    <w:rsid w:val="00180AAD"/>
    <w:rsid w:val="00191802"/>
    <w:rsid w:val="001956E3"/>
    <w:rsid w:val="00196011"/>
    <w:rsid w:val="001963BB"/>
    <w:rsid w:val="001A6999"/>
    <w:rsid w:val="001B66D9"/>
    <w:rsid w:val="001B6E0A"/>
    <w:rsid w:val="001B74E0"/>
    <w:rsid w:val="001D6513"/>
    <w:rsid w:val="001E4307"/>
    <w:rsid w:val="001E4787"/>
    <w:rsid w:val="001F0F14"/>
    <w:rsid w:val="001F1AC2"/>
    <w:rsid w:val="001F3D74"/>
    <w:rsid w:val="002014CC"/>
    <w:rsid w:val="002137F0"/>
    <w:rsid w:val="002142EC"/>
    <w:rsid w:val="002164EC"/>
    <w:rsid w:val="002201A7"/>
    <w:rsid w:val="00220BD7"/>
    <w:rsid w:val="00223ABD"/>
    <w:rsid w:val="00235E9B"/>
    <w:rsid w:val="002430F9"/>
    <w:rsid w:val="0029393C"/>
    <w:rsid w:val="0029796E"/>
    <w:rsid w:val="00297D4C"/>
    <w:rsid w:val="002A2FB9"/>
    <w:rsid w:val="002C16FC"/>
    <w:rsid w:val="002C51EC"/>
    <w:rsid w:val="002D403B"/>
    <w:rsid w:val="002E4F46"/>
    <w:rsid w:val="002F3F94"/>
    <w:rsid w:val="002F6994"/>
    <w:rsid w:val="002F6B84"/>
    <w:rsid w:val="00304BE1"/>
    <w:rsid w:val="00311138"/>
    <w:rsid w:val="00313019"/>
    <w:rsid w:val="00315A49"/>
    <w:rsid w:val="00316918"/>
    <w:rsid w:val="00320736"/>
    <w:rsid w:val="003246F5"/>
    <w:rsid w:val="00334270"/>
    <w:rsid w:val="00337D9C"/>
    <w:rsid w:val="00350236"/>
    <w:rsid w:val="0035321E"/>
    <w:rsid w:val="003617BA"/>
    <w:rsid w:val="00387394"/>
    <w:rsid w:val="003D67CC"/>
    <w:rsid w:val="003D7609"/>
    <w:rsid w:val="003E4BED"/>
    <w:rsid w:val="003F3CFA"/>
    <w:rsid w:val="003F3DFB"/>
    <w:rsid w:val="004234D9"/>
    <w:rsid w:val="00444C66"/>
    <w:rsid w:val="00454F38"/>
    <w:rsid w:val="00460802"/>
    <w:rsid w:val="0046137B"/>
    <w:rsid w:val="00462A81"/>
    <w:rsid w:val="00463F0E"/>
    <w:rsid w:val="004669AB"/>
    <w:rsid w:val="004C52D0"/>
    <w:rsid w:val="004E0AC3"/>
    <w:rsid w:val="004E3EEF"/>
    <w:rsid w:val="004E787D"/>
    <w:rsid w:val="00520DBC"/>
    <w:rsid w:val="0052629E"/>
    <w:rsid w:val="0053091F"/>
    <w:rsid w:val="00561105"/>
    <w:rsid w:val="0057238D"/>
    <w:rsid w:val="00572DF2"/>
    <w:rsid w:val="00576A36"/>
    <w:rsid w:val="005865F5"/>
    <w:rsid w:val="00587682"/>
    <w:rsid w:val="00591992"/>
    <w:rsid w:val="00595C16"/>
    <w:rsid w:val="005B2FC9"/>
    <w:rsid w:val="005C4A21"/>
    <w:rsid w:val="005D5356"/>
    <w:rsid w:val="005E6D20"/>
    <w:rsid w:val="005F67EF"/>
    <w:rsid w:val="00605BD3"/>
    <w:rsid w:val="00614EF5"/>
    <w:rsid w:val="00623854"/>
    <w:rsid w:val="00626C08"/>
    <w:rsid w:val="00630F93"/>
    <w:rsid w:val="00635126"/>
    <w:rsid w:val="00640011"/>
    <w:rsid w:val="006402FE"/>
    <w:rsid w:val="00642AB2"/>
    <w:rsid w:val="006748B1"/>
    <w:rsid w:val="006868BC"/>
    <w:rsid w:val="0069599D"/>
    <w:rsid w:val="006968E3"/>
    <w:rsid w:val="006A57D1"/>
    <w:rsid w:val="006A5F98"/>
    <w:rsid w:val="006C0C4A"/>
    <w:rsid w:val="006C26F6"/>
    <w:rsid w:val="006D03C5"/>
    <w:rsid w:val="006E7339"/>
    <w:rsid w:val="006F6A4A"/>
    <w:rsid w:val="00703D18"/>
    <w:rsid w:val="00722289"/>
    <w:rsid w:val="00730F05"/>
    <w:rsid w:val="00741DD5"/>
    <w:rsid w:val="00742940"/>
    <w:rsid w:val="00745566"/>
    <w:rsid w:val="00752A56"/>
    <w:rsid w:val="00763B8D"/>
    <w:rsid w:val="0076487C"/>
    <w:rsid w:val="0076518A"/>
    <w:rsid w:val="0078180B"/>
    <w:rsid w:val="00787412"/>
    <w:rsid w:val="00790ED5"/>
    <w:rsid w:val="007A35C0"/>
    <w:rsid w:val="007A3A26"/>
    <w:rsid w:val="007A4184"/>
    <w:rsid w:val="007B1D49"/>
    <w:rsid w:val="007B6376"/>
    <w:rsid w:val="007C25D3"/>
    <w:rsid w:val="007C5756"/>
    <w:rsid w:val="007D0505"/>
    <w:rsid w:val="007D4AB9"/>
    <w:rsid w:val="007E31E3"/>
    <w:rsid w:val="007E4E21"/>
    <w:rsid w:val="00800A38"/>
    <w:rsid w:val="00826E25"/>
    <w:rsid w:val="00831CA3"/>
    <w:rsid w:val="008404CC"/>
    <w:rsid w:val="00846741"/>
    <w:rsid w:val="00846F5B"/>
    <w:rsid w:val="00875A86"/>
    <w:rsid w:val="00887F82"/>
    <w:rsid w:val="00897124"/>
    <w:rsid w:val="008A4C5B"/>
    <w:rsid w:val="008B0F27"/>
    <w:rsid w:val="008B1094"/>
    <w:rsid w:val="008C0B8F"/>
    <w:rsid w:val="0090521C"/>
    <w:rsid w:val="00912FC2"/>
    <w:rsid w:val="009238DC"/>
    <w:rsid w:val="009239FC"/>
    <w:rsid w:val="0093284A"/>
    <w:rsid w:val="009405BE"/>
    <w:rsid w:val="009429E5"/>
    <w:rsid w:val="00953C82"/>
    <w:rsid w:val="009562C9"/>
    <w:rsid w:val="00971CA5"/>
    <w:rsid w:val="00972982"/>
    <w:rsid w:val="00973DFB"/>
    <w:rsid w:val="0097661F"/>
    <w:rsid w:val="00993902"/>
    <w:rsid w:val="009A7028"/>
    <w:rsid w:val="009B3D35"/>
    <w:rsid w:val="009C7E7B"/>
    <w:rsid w:val="009F20FD"/>
    <w:rsid w:val="009F357F"/>
    <w:rsid w:val="00A002BD"/>
    <w:rsid w:val="00A1133C"/>
    <w:rsid w:val="00A117D8"/>
    <w:rsid w:val="00A20075"/>
    <w:rsid w:val="00A22159"/>
    <w:rsid w:val="00A45660"/>
    <w:rsid w:val="00A525B2"/>
    <w:rsid w:val="00A61221"/>
    <w:rsid w:val="00A81925"/>
    <w:rsid w:val="00A835EF"/>
    <w:rsid w:val="00A9773A"/>
    <w:rsid w:val="00A97EC8"/>
    <w:rsid w:val="00A97F14"/>
    <w:rsid w:val="00AA0EE6"/>
    <w:rsid w:val="00AA4854"/>
    <w:rsid w:val="00AB4CFD"/>
    <w:rsid w:val="00AB524D"/>
    <w:rsid w:val="00AB64C9"/>
    <w:rsid w:val="00AC21B6"/>
    <w:rsid w:val="00AC287B"/>
    <w:rsid w:val="00AD252A"/>
    <w:rsid w:val="00AD4AC7"/>
    <w:rsid w:val="00AE20DB"/>
    <w:rsid w:val="00B24C09"/>
    <w:rsid w:val="00B6052C"/>
    <w:rsid w:val="00B6380B"/>
    <w:rsid w:val="00B72C9F"/>
    <w:rsid w:val="00B72F7E"/>
    <w:rsid w:val="00B819C2"/>
    <w:rsid w:val="00BA28B1"/>
    <w:rsid w:val="00BE0765"/>
    <w:rsid w:val="00C04E84"/>
    <w:rsid w:val="00C121D0"/>
    <w:rsid w:val="00C175CA"/>
    <w:rsid w:val="00C4172A"/>
    <w:rsid w:val="00C4249D"/>
    <w:rsid w:val="00C437A5"/>
    <w:rsid w:val="00C80205"/>
    <w:rsid w:val="00C82B5F"/>
    <w:rsid w:val="00C921A3"/>
    <w:rsid w:val="00C95B84"/>
    <w:rsid w:val="00CB21AC"/>
    <w:rsid w:val="00CB2E9F"/>
    <w:rsid w:val="00CE758D"/>
    <w:rsid w:val="00D00C62"/>
    <w:rsid w:val="00D04F23"/>
    <w:rsid w:val="00D05A3E"/>
    <w:rsid w:val="00D0753C"/>
    <w:rsid w:val="00D2773D"/>
    <w:rsid w:val="00D374CD"/>
    <w:rsid w:val="00D37A19"/>
    <w:rsid w:val="00D520B3"/>
    <w:rsid w:val="00D55FB5"/>
    <w:rsid w:val="00D563B6"/>
    <w:rsid w:val="00D63500"/>
    <w:rsid w:val="00D65C48"/>
    <w:rsid w:val="00D70E0A"/>
    <w:rsid w:val="00D833D0"/>
    <w:rsid w:val="00D85EC7"/>
    <w:rsid w:val="00DA32F7"/>
    <w:rsid w:val="00DA5114"/>
    <w:rsid w:val="00DD41FC"/>
    <w:rsid w:val="00DD45E9"/>
    <w:rsid w:val="00DE0AE3"/>
    <w:rsid w:val="00DE7275"/>
    <w:rsid w:val="00DF10C8"/>
    <w:rsid w:val="00E05A8F"/>
    <w:rsid w:val="00E077A7"/>
    <w:rsid w:val="00E131A5"/>
    <w:rsid w:val="00E22879"/>
    <w:rsid w:val="00E240DB"/>
    <w:rsid w:val="00E266C0"/>
    <w:rsid w:val="00E3312A"/>
    <w:rsid w:val="00E44FF6"/>
    <w:rsid w:val="00E52B1B"/>
    <w:rsid w:val="00E62778"/>
    <w:rsid w:val="00E70C1D"/>
    <w:rsid w:val="00E91C69"/>
    <w:rsid w:val="00E96C4E"/>
    <w:rsid w:val="00EA0004"/>
    <w:rsid w:val="00EC4BE5"/>
    <w:rsid w:val="00EC7583"/>
    <w:rsid w:val="00ED0F42"/>
    <w:rsid w:val="00EE6ADE"/>
    <w:rsid w:val="00EF1D9E"/>
    <w:rsid w:val="00F00644"/>
    <w:rsid w:val="00F208ED"/>
    <w:rsid w:val="00F27EF8"/>
    <w:rsid w:val="00F32D89"/>
    <w:rsid w:val="00F3426E"/>
    <w:rsid w:val="00F44A3A"/>
    <w:rsid w:val="00F52E5C"/>
    <w:rsid w:val="00F61349"/>
    <w:rsid w:val="00F62087"/>
    <w:rsid w:val="00F71420"/>
    <w:rsid w:val="00F83927"/>
    <w:rsid w:val="00F853A8"/>
    <w:rsid w:val="00F91998"/>
    <w:rsid w:val="00FA58A4"/>
    <w:rsid w:val="00FB354F"/>
    <w:rsid w:val="00FC59D1"/>
    <w:rsid w:val="00FD4907"/>
    <w:rsid w:val="00FD7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8B1"/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6402FE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8B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5321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02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1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16FC"/>
    <w:rPr>
      <w:rFonts w:ascii="Segoe UI" w:eastAsia="Calibri" w:hAnsi="Segoe UI" w:cs="Segoe UI"/>
      <w:sz w:val="18"/>
      <w:szCs w:val="18"/>
    </w:rPr>
  </w:style>
  <w:style w:type="paragraph" w:customStyle="1" w:styleId="ConsPlusNormal">
    <w:name w:val="ConsPlusNormal"/>
    <w:rsid w:val="000C31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basedOn w:val="a0"/>
    <w:uiPriority w:val="99"/>
    <w:unhideWhenUsed/>
    <w:rsid w:val="000C313D"/>
    <w:rPr>
      <w:color w:val="0000FF" w:themeColor="hyperlink"/>
      <w:u w:val="single"/>
    </w:rPr>
  </w:style>
  <w:style w:type="paragraph" w:customStyle="1" w:styleId="a8">
    <w:name w:val="Стиль"/>
    <w:rsid w:val="0031301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1">
    <w:name w:val="Обычный1"/>
    <w:rsid w:val="000D6F36"/>
  </w:style>
  <w:style w:type="table" w:styleId="a9">
    <w:name w:val="Table Grid"/>
    <w:basedOn w:val="a1"/>
    <w:uiPriority w:val="59"/>
    <w:rsid w:val="009A7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02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2024-05-27T15:03:00Z</cp:lastPrinted>
  <dcterms:created xsi:type="dcterms:W3CDTF">2022-06-10T14:16:00Z</dcterms:created>
  <dcterms:modified xsi:type="dcterms:W3CDTF">2024-05-27T15:04:00Z</dcterms:modified>
</cp:coreProperties>
</file>