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21331" w:rsidTr="00D21331">
        <w:tc>
          <w:tcPr>
            <w:tcW w:w="4677" w:type="dxa"/>
            <w:tcBorders>
              <w:top w:val="nil"/>
              <w:left w:val="nil"/>
              <w:bottom w:val="nil"/>
              <w:right w:val="nil"/>
            </w:tcBorders>
          </w:tcPr>
          <w:p w:rsidR="00D21331" w:rsidRDefault="00D21331">
            <w:pPr>
              <w:pStyle w:val="ConsPlusNormal"/>
              <w:outlineLvl w:val="0"/>
            </w:pPr>
            <w:r>
              <w:t>2 февраля 2015 года</w:t>
            </w:r>
          </w:p>
        </w:tc>
        <w:tc>
          <w:tcPr>
            <w:tcW w:w="4678" w:type="dxa"/>
            <w:tcBorders>
              <w:top w:val="nil"/>
              <w:left w:val="nil"/>
              <w:bottom w:val="nil"/>
              <w:right w:val="nil"/>
            </w:tcBorders>
          </w:tcPr>
          <w:p w:rsidR="00D21331" w:rsidRDefault="00D21331">
            <w:pPr>
              <w:pStyle w:val="ConsPlusNormal"/>
              <w:jc w:val="right"/>
              <w:outlineLvl w:val="0"/>
            </w:pPr>
            <w:r>
              <w:t>N 6-рг</w:t>
            </w:r>
          </w:p>
        </w:tc>
      </w:tr>
    </w:tbl>
    <w:p w:rsidR="00D21331" w:rsidRDefault="00D21331">
      <w:pPr>
        <w:pStyle w:val="ConsPlusNormal"/>
        <w:pBdr>
          <w:top w:val="single" w:sz="6" w:space="0" w:color="auto"/>
        </w:pBdr>
        <w:spacing w:before="100" w:after="100"/>
        <w:jc w:val="both"/>
        <w:rPr>
          <w:sz w:val="2"/>
          <w:szCs w:val="2"/>
        </w:rPr>
      </w:pPr>
    </w:p>
    <w:p w:rsidR="00D21331" w:rsidRDefault="00D21331">
      <w:pPr>
        <w:pStyle w:val="ConsPlusNormal"/>
        <w:jc w:val="both"/>
      </w:pPr>
    </w:p>
    <w:p w:rsidR="00D21331" w:rsidRDefault="00D21331">
      <w:pPr>
        <w:pStyle w:val="ConsPlusTitle"/>
        <w:jc w:val="center"/>
      </w:pPr>
      <w:r>
        <w:t>РАСПОРЯЖЕНИЕ</w:t>
      </w:r>
    </w:p>
    <w:p w:rsidR="00D21331" w:rsidRDefault="00D21331">
      <w:pPr>
        <w:pStyle w:val="ConsPlusTitle"/>
        <w:jc w:val="both"/>
      </w:pPr>
    </w:p>
    <w:p w:rsidR="00D21331" w:rsidRDefault="00D21331">
      <w:pPr>
        <w:pStyle w:val="ConsPlusTitle"/>
        <w:jc w:val="center"/>
      </w:pPr>
      <w:r>
        <w:t>ГЛАВЫ РЕСПУБЛИКИ ДАГЕСТАН</w:t>
      </w:r>
    </w:p>
    <w:p w:rsidR="00D21331" w:rsidRDefault="00D21331">
      <w:pPr>
        <w:pStyle w:val="ConsPlusTitle"/>
        <w:jc w:val="both"/>
      </w:pPr>
    </w:p>
    <w:p w:rsidR="00D21331" w:rsidRDefault="00D21331">
      <w:pPr>
        <w:pStyle w:val="ConsPlusTitle"/>
        <w:jc w:val="center"/>
      </w:pPr>
      <w:r>
        <w:t>ОБ ОБРАЗОВАНИИ ЛИЦЕНЗИОННОЙ КОМИССИИ</w:t>
      </w:r>
    </w:p>
    <w:p w:rsidR="00D21331" w:rsidRDefault="00D21331">
      <w:pPr>
        <w:pStyle w:val="ConsPlusTitle"/>
        <w:jc w:val="center"/>
      </w:pPr>
      <w:r>
        <w:t>РЕСПУБЛИКИ ДАГЕСТАН ПО ЛИЦЕНЗИРОВАНИЮ</w:t>
      </w:r>
    </w:p>
    <w:p w:rsidR="00D21331" w:rsidRDefault="00D21331">
      <w:pPr>
        <w:pStyle w:val="ConsPlusTitle"/>
        <w:jc w:val="center"/>
      </w:pPr>
      <w:r>
        <w:t>ДЕЯТЕЛЬНОСТИ ПО УПРАВЛЕНИЮ МНОГОКВАРТИРНЫМИ ДОМАМИ</w:t>
      </w:r>
    </w:p>
    <w:p w:rsidR="00D21331" w:rsidRDefault="00D213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1331">
        <w:trPr>
          <w:jc w:val="center"/>
        </w:trPr>
        <w:tc>
          <w:tcPr>
            <w:tcW w:w="9294" w:type="dxa"/>
            <w:tcBorders>
              <w:top w:val="nil"/>
              <w:left w:val="single" w:sz="24" w:space="0" w:color="CED3F1"/>
              <w:bottom w:val="nil"/>
              <w:right w:val="single" w:sz="24" w:space="0" w:color="F4F3F8"/>
            </w:tcBorders>
            <w:shd w:val="clear" w:color="auto" w:fill="F4F3F8"/>
          </w:tcPr>
          <w:p w:rsidR="00D21331" w:rsidRDefault="00D21331">
            <w:pPr>
              <w:pStyle w:val="ConsPlusNormal"/>
              <w:jc w:val="center"/>
            </w:pPr>
            <w:r>
              <w:rPr>
                <w:color w:val="392C69"/>
              </w:rPr>
              <w:t>Список изменяющих документов</w:t>
            </w:r>
          </w:p>
          <w:p w:rsidR="00D21331" w:rsidRDefault="00D21331">
            <w:pPr>
              <w:pStyle w:val="ConsPlusNormal"/>
              <w:jc w:val="center"/>
            </w:pPr>
            <w:proofErr w:type="gramStart"/>
            <w:r>
              <w:rPr>
                <w:color w:val="392C69"/>
              </w:rPr>
              <w:t>(в ред. Распоряжений Главы РД</w:t>
            </w:r>
            <w:proofErr w:type="gramEnd"/>
          </w:p>
          <w:p w:rsidR="00D21331" w:rsidRDefault="00D21331">
            <w:pPr>
              <w:pStyle w:val="ConsPlusNormal"/>
              <w:jc w:val="center"/>
            </w:pPr>
            <w:r>
              <w:rPr>
                <w:color w:val="392C69"/>
              </w:rPr>
              <w:t xml:space="preserve">от 10.08.2016 </w:t>
            </w:r>
            <w:hyperlink r:id="rId5" w:history="1">
              <w:r>
                <w:rPr>
                  <w:color w:val="0000FF"/>
                </w:rPr>
                <w:t>N 102-рг</w:t>
              </w:r>
            </w:hyperlink>
            <w:r>
              <w:rPr>
                <w:color w:val="392C69"/>
              </w:rPr>
              <w:t xml:space="preserve">, от 15.05.2017 </w:t>
            </w:r>
            <w:hyperlink r:id="rId6" w:history="1">
              <w:r>
                <w:rPr>
                  <w:color w:val="0000FF"/>
                </w:rPr>
                <w:t>N 62-рг</w:t>
              </w:r>
            </w:hyperlink>
            <w:r>
              <w:rPr>
                <w:color w:val="392C69"/>
              </w:rPr>
              <w:t>,</w:t>
            </w:r>
          </w:p>
          <w:p w:rsidR="00D21331" w:rsidRDefault="00D21331">
            <w:pPr>
              <w:pStyle w:val="ConsPlusNormal"/>
              <w:jc w:val="center"/>
            </w:pPr>
            <w:r>
              <w:rPr>
                <w:color w:val="392C69"/>
              </w:rPr>
              <w:t xml:space="preserve">от 22.01.2018 </w:t>
            </w:r>
            <w:hyperlink r:id="rId7" w:history="1">
              <w:r>
                <w:rPr>
                  <w:color w:val="0000FF"/>
                </w:rPr>
                <w:t>N 6-рг</w:t>
              </w:r>
            </w:hyperlink>
            <w:r>
              <w:rPr>
                <w:color w:val="392C69"/>
              </w:rPr>
              <w:t xml:space="preserve">, от 05.08.2019 </w:t>
            </w:r>
            <w:hyperlink r:id="rId8" w:history="1">
              <w:r>
                <w:rPr>
                  <w:color w:val="0000FF"/>
                </w:rPr>
                <w:t>N 63-рг</w:t>
              </w:r>
            </w:hyperlink>
            <w:r>
              <w:rPr>
                <w:color w:val="392C69"/>
              </w:rPr>
              <w:t>)</w:t>
            </w:r>
          </w:p>
        </w:tc>
      </w:tr>
    </w:tbl>
    <w:p w:rsidR="00D21331" w:rsidRDefault="00D21331">
      <w:pPr>
        <w:pStyle w:val="ConsPlusNormal"/>
        <w:jc w:val="both"/>
      </w:pPr>
    </w:p>
    <w:p w:rsidR="00D21331" w:rsidRDefault="00D21331">
      <w:pPr>
        <w:pStyle w:val="ConsPlusNormal"/>
        <w:ind w:firstLine="540"/>
        <w:jc w:val="both"/>
      </w:pPr>
      <w:r>
        <w:t xml:space="preserve">В соответствии со </w:t>
      </w:r>
      <w:hyperlink r:id="rId9" w:history="1">
        <w:r>
          <w:rPr>
            <w:color w:val="0000FF"/>
          </w:rPr>
          <w:t>статьей 201</w:t>
        </w:r>
      </w:hyperlink>
      <w:r>
        <w:t xml:space="preserve"> Жилищного кодекса Российской Федерации:</w:t>
      </w:r>
    </w:p>
    <w:p w:rsidR="00D21331" w:rsidRDefault="00D21331">
      <w:pPr>
        <w:pStyle w:val="ConsPlusNormal"/>
        <w:spacing w:before="220"/>
        <w:ind w:firstLine="540"/>
        <w:jc w:val="both"/>
      </w:pPr>
      <w:r>
        <w:t>1. Образовать Лицензионную комиссию Республики Дагестан по лицензированию деятельности по управлению многоквартирными домами.</w:t>
      </w:r>
    </w:p>
    <w:p w:rsidR="00D21331" w:rsidRDefault="00D213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1331">
        <w:trPr>
          <w:jc w:val="center"/>
        </w:trPr>
        <w:tc>
          <w:tcPr>
            <w:tcW w:w="9294" w:type="dxa"/>
            <w:tcBorders>
              <w:top w:val="nil"/>
              <w:left w:val="single" w:sz="24" w:space="0" w:color="CED3F1"/>
              <w:bottom w:val="nil"/>
              <w:right w:val="single" w:sz="24" w:space="0" w:color="F4F3F8"/>
            </w:tcBorders>
            <w:shd w:val="clear" w:color="auto" w:fill="F4F3F8"/>
          </w:tcPr>
          <w:p w:rsidR="00D21331" w:rsidRDefault="00D21331">
            <w:pPr>
              <w:pStyle w:val="ConsPlusNormal"/>
              <w:jc w:val="both"/>
            </w:pPr>
            <w:r>
              <w:rPr>
                <w:color w:val="392C69"/>
              </w:rPr>
              <w:t xml:space="preserve">Пункт 2 утратил силу со 2 февраля 2018 года в части утверждения состава Лицензионной комиссии. - </w:t>
            </w:r>
            <w:hyperlink r:id="rId10" w:history="1">
              <w:r>
                <w:rPr>
                  <w:color w:val="0000FF"/>
                </w:rPr>
                <w:t>Распоряжение</w:t>
              </w:r>
            </w:hyperlink>
            <w:r>
              <w:rPr>
                <w:color w:val="392C69"/>
              </w:rPr>
              <w:t xml:space="preserve"> Главы РД от 22.01.2018 N 6-рг.</w:t>
            </w:r>
          </w:p>
        </w:tc>
      </w:tr>
    </w:tbl>
    <w:p w:rsidR="00D21331" w:rsidRDefault="00D21331">
      <w:pPr>
        <w:pStyle w:val="ConsPlusNormal"/>
        <w:spacing w:before="280"/>
        <w:ind w:firstLine="540"/>
        <w:jc w:val="both"/>
      </w:pPr>
      <w:r>
        <w:t xml:space="preserve">2. Утвердить прилагаемые </w:t>
      </w:r>
      <w:hyperlink w:anchor="P36" w:history="1">
        <w:r>
          <w:rPr>
            <w:color w:val="0000FF"/>
          </w:rPr>
          <w:t>Положение</w:t>
        </w:r>
      </w:hyperlink>
      <w:r>
        <w:t xml:space="preserve"> о Лицензионной комиссии Республики Дагестан по лицензированию деятельности по управлению многоквартирными домами и ее </w:t>
      </w:r>
      <w:hyperlink w:anchor="P326" w:history="1">
        <w:r>
          <w:rPr>
            <w:color w:val="0000FF"/>
          </w:rPr>
          <w:t>состав</w:t>
        </w:r>
      </w:hyperlink>
      <w:r>
        <w:t>.</w:t>
      </w:r>
    </w:p>
    <w:p w:rsidR="00D21331" w:rsidRDefault="00D21331">
      <w:pPr>
        <w:pStyle w:val="ConsPlusNormal"/>
        <w:jc w:val="both"/>
      </w:pPr>
    </w:p>
    <w:p w:rsidR="00D21331" w:rsidRDefault="00D21331">
      <w:pPr>
        <w:pStyle w:val="ConsPlusNormal"/>
        <w:jc w:val="right"/>
      </w:pPr>
      <w:r>
        <w:t>Глава</w:t>
      </w:r>
    </w:p>
    <w:p w:rsidR="00D21331" w:rsidRDefault="00D21331">
      <w:pPr>
        <w:pStyle w:val="ConsPlusNormal"/>
        <w:jc w:val="right"/>
      </w:pPr>
      <w:r>
        <w:t>Республики Дагестан</w:t>
      </w:r>
    </w:p>
    <w:p w:rsidR="00D21331" w:rsidRDefault="00D21331">
      <w:pPr>
        <w:pStyle w:val="ConsPlusNormal"/>
        <w:jc w:val="right"/>
      </w:pPr>
      <w:r>
        <w:t>Р.АБДУЛАТИПОВ</w:t>
      </w:r>
    </w:p>
    <w:p w:rsidR="00D21331" w:rsidRDefault="00D21331">
      <w:pPr>
        <w:pStyle w:val="ConsPlusNormal"/>
      </w:pPr>
      <w:r>
        <w:t>2 февраля 2015 года</w:t>
      </w:r>
    </w:p>
    <w:p w:rsidR="00D21331" w:rsidRDefault="00D21331">
      <w:pPr>
        <w:pStyle w:val="ConsPlusNormal"/>
        <w:spacing w:before="220"/>
      </w:pPr>
      <w:r>
        <w:t>N 6-рг</w:t>
      </w: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right"/>
        <w:outlineLvl w:val="0"/>
      </w:pPr>
      <w:r>
        <w:lastRenderedPageBreak/>
        <w:t>Утверждено</w:t>
      </w:r>
    </w:p>
    <w:p w:rsidR="00D21331" w:rsidRDefault="00D21331">
      <w:pPr>
        <w:pStyle w:val="ConsPlusNormal"/>
        <w:jc w:val="right"/>
      </w:pPr>
      <w:r>
        <w:t>распоряжением Главы</w:t>
      </w:r>
    </w:p>
    <w:p w:rsidR="00D21331" w:rsidRDefault="00D21331">
      <w:pPr>
        <w:pStyle w:val="ConsPlusNormal"/>
        <w:jc w:val="right"/>
      </w:pPr>
      <w:r>
        <w:t>Республики Дагестан</w:t>
      </w:r>
    </w:p>
    <w:p w:rsidR="00D21331" w:rsidRDefault="00D21331">
      <w:pPr>
        <w:pStyle w:val="ConsPlusNormal"/>
        <w:jc w:val="right"/>
      </w:pPr>
      <w:r>
        <w:t>от 2 февраля 2015 г. N 6-рг</w:t>
      </w:r>
    </w:p>
    <w:p w:rsidR="00D21331" w:rsidRDefault="00D21331">
      <w:pPr>
        <w:pStyle w:val="ConsPlusNormal"/>
        <w:jc w:val="both"/>
      </w:pPr>
    </w:p>
    <w:p w:rsidR="00D21331" w:rsidRDefault="00D21331">
      <w:pPr>
        <w:pStyle w:val="ConsPlusTitle"/>
        <w:jc w:val="center"/>
      </w:pPr>
      <w:bookmarkStart w:id="0" w:name="P36"/>
      <w:bookmarkEnd w:id="0"/>
      <w:r>
        <w:t>ПОЛОЖЕНИЕ</w:t>
      </w:r>
    </w:p>
    <w:p w:rsidR="00D21331" w:rsidRDefault="00D21331">
      <w:pPr>
        <w:pStyle w:val="ConsPlusTitle"/>
        <w:jc w:val="center"/>
      </w:pPr>
      <w:r>
        <w:t>О ЛИЦЕНЗИОННОЙ КОМИССИИ РЕСПУБЛИКИ ДАГЕСТАН</w:t>
      </w:r>
    </w:p>
    <w:p w:rsidR="00D21331" w:rsidRDefault="00D21331">
      <w:pPr>
        <w:pStyle w:val="ConsPlusTitle"/>
        <w:jc w:val="center"/>
      </w:pPr>
      <w:r>
        <w:t>ПО ЛИЦЕНЗИРОВАНИЮ ДЕЯТЕЛЬНОСТИ ПО УПРАВЛЕНИЮ</w:t>
      </w:r>
    </w:p>
    <w:p w:rsidR="00D21331" w:rsidRDefault="00D21331">
      <w:pPr>
        <w:pStyle w:val="ConsPlusTitle"/>
        <w:jc w:val="center"/>
      </w:pPr>
      <w:r>
        <w:t>МНОГОКВАРТИРНЫМИ ДОМАМИ</w:t>
      </w:r>
    </w:p>
    <w:p w:rsidR="00D21331" w:rsidRDefault="00D213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1331">
        <w:trPr>
          <w:jc w:val="center"/>
        </w:trPr>
        <w:tc>
          <w:tcPr>
            <w:tcW w:w="9294" w:type="dxa"/>
            <w:tcBorders>
              <w:top w:val="nil"/>
              <w:left w:val="single" w:sz="24" w:space="0" w:color="CED3F1"/>
              <w:bottom w:val="nil"/>
              <w:right w:val="single" w:sz="24" w:space="0" w:color="F4F3F8"/>
            </w:tcBorders>
            <w:shd w:val="clear" w:color="auto" w:fill="F4F3F8"/>
          </w:tcPr>
          <w:p w:rsidR="00D21331" w:rsidRDefault="00D21331">
            <w:pPr>
              <w:pStyle w:val="ConsPlusNormal"/>
              <w:jc w:val="center"/>
            </w:pPr>
            <w:r>
              <w:rPr>
                <w:color w:val="392C69"/>
              </w:rPr>
              <w:t>Список изменяющих документов</w:t>
            </w:r>
          </w:p>
          <w:p w:rsidR="00D21331" w:rsidRDefault="00D21331">
            <w:pPr>
              <w:pStyle w:val="ConsPlusNormal"/>
              <w:jc w:val="center"/>
            </w:pPr>
            <w:proofErr w:type="gramStart"/>
            <w:r>
              <w:rPr>
                <w:color w:val="392C69"/>
              </w:rPr>
              <w:t xml:space="preserve">(в ред. </w:t>
            </w:r>
            <w:hyperlink r:id="rId11" w:history="1">
              <w:r>
                <w:rPr>
                  <w:color w:val="0000FF"/>
                </w:rPr>
                <w:t>Распоряжения</w:t>
              </w:r>
            </w:hyperlink>
            <w:r>
              <w:rPr>
                <w:color w:val="392C69"/>
              </w:rPr>
              <w:t xml:space="preserve"> Главы РД</w:t>
            </w:r>
            <w:proofErr w:type="gramEnd"/>
          </w:p>
          <w:p w:rsidR="00D21331" w:rsidRDefault="00D21331">
            <w:pPr>
              <w:pStyle w:val="ConsPlusNormal"/>
              <w:jc w:val="center"/>
            </w:pPr>
            <w:r>
              <w:rPr>
                <w:color w:val="392C69"/>
              </w:rPr>
              <w:t>от 05.08.2019 N 63-рг)</w:t>
            </w:r>
          </w:p>
        </w:tc>
      </w:tr>
    </w:tbl>
    <w:p w:rsidR="00D21331" w:rsidRDefault="00D21331">
      <w:pPr>
        <w:pStyle w:val="ConsPlusNormal"/>
        <w:jc w:val="both"/>
      </w:pPr>
    </w:p>
    <w:p w:rsidR="00D21331" w:rsidRDefault="00D21331">
      <w:pPr>
        <w:pStyle w:val="ConsPlusNormal"/>
        <w:ind w:firstLine="540"/>
        <w:jc w:val="both"/>
      </w:pPr>
      <w:r>
        <w:t>1. Настоящее Положение о Лицензионной комиссии Республики Дагестан по лицензированию деятельности по управлению многоквартирными домами (далее - Положение) определяет полномочия, функции, порядок формирования и осуществления деятельности постоянно действующей комиссии, образованной для обеспечения деятельности органов государственного жилищного надзора по лицензированию деятельности по управлению многоквартирными домами в Республике Дагестан.</w:t>
      </w:r>
    </w:p>
    <w:p w:rsidR="00D21331" w:rsidRDefault="00D21331">
      <w:pPr>
        <w:pStyle w:val="ConsPlusNormal"/>
        <w:jc w:val="both"/>
      </w:pPr>
      <w:r>
        <w:t>(</w:t>
      </w:r>
      <w:proofErr w:type="gramStart"/>
      <w:r>
        <w:t>п</w:t>
      </w:r>
      <w:proofErr w:type="gramEnd"/>
      <w:r>
        <w:t xml:space="preserve">. 1 в ред. </w:t>
      </w:r>
      <w:hyperlink r:id="rId12"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 xml:space="preserve">2. Лицензионная комиссии Республики Дагестан по лицензированию деятельности по управлению многоквартирными домами (далее - Лицензионная комиссия) руководствуется в своей деятельности </w:t>
      </w:r>
      <w:hyperlink r:id="rId13" w:history="1">
        <w:r>
          <w:rPr>
            <w:color w:val="0000FF"/>
          </w:rPr>
          <w:t>Конституцией</w:t>
        </w:r>
      </w:hyperlink>
      <w:r>
        <w:t xml:space="preserve"> Российской Федерации, федеральными конституционными законами, федеральными законами, другими нормативными правовыми актами Российской Федерации, </w:t>
      </w:r>
      <w:hyperlink r:id="rId14" w:history="1">
        <w:r>
          <w:rPr>
            <w:color w:val="0000FF"/>
          </w:rPr>
          <w:t>Конституцией</w:t>
        </w:r>
      </w:hyperlink>
      <w:r>
        <w:t xml:space="preserve"> Республики Дагестан, законами Республики Дагестан и иными нормативными правовыми актами Республики Дагестан, а также настоящим Положением.</w:t>
      </w:r>
    </w:p>
    <w:p w:rsidR="00D21331" w:rsidRDefault="00D21331">
      <w:pPr>
        <w:pStyle w:val="ConsPlusNormal"/>
        <w:jc w:val="both"/>
      </w:pPr>
      <w:r>
        <w:t>(</w:t>
      </w:r>
      <w:proofErr w:type="gramStart"/>
      <w:r>
        <w:t>п</w:t>
      </w:r>
      <w:proofErr w:type="gramEnd"/>
      <w:r>
        <w:t xml:space="preserve">. 2 в ред. </w:t>
      </w:r>
      <w:hyperlink r:id="rId15"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3. Организационно-техническое обеспечение деятельности Лицензионной комиссии осуществляет Государственная жилищная инспекция Республики Дагестан (далее - Госжилинспекция РД).</w:t>
      </w:r>
    </w:p>
    <w:p w:rsidR="00D21331" w:rsidRDefault="00D21331">
      <w:pPr>
        <w:pStyle w:val="ConsPlusNormal"/>
        <w:spacing w:before="220"/>
        <w:ind w:firstLine="540"/>
        <w:jc w:val="both"/>
      </w:pPr>
      <w:r>
        <w:t>4. К полномочиям Лицензионной комиссии относятся:</w:t>
      </w:r>
    </w:p>
    <w:p w:rsidR="00D21331" w:rsidRDefault="00D21331">
      <w:pPr>
        <w:pStyle w:val="ConsPlusNormal"/>
        <w:spacing w:before="220"/>
        <w:ind w:firstLine="540"/>
        <w:jc w:val="both"/>
      </w:pPr>
      <w:r>
        <w:t>а) принятие решения о выдаче лицензии или об отказе в выдаче лицензии;</w:t>
      </w:r>
    </w:p>
    <w:p w:rsidR="00D21331" w:rsidRDefault="00D21331">
      <w:pPr>
        <w:pStyle w:val="ConsPlusNormal"/>
        <w:spacing w:before="220"/>
        <w:ind w:firstLine="540"/>
        <w:jc w:val="both"/>
      </w:pPr>
      <w:r>
        <w:t>б) принятие квалификационного экзамена;</w:t>
      </w:r>
    </w:p>
    <w:p w:rsidR="00D21331" w:rsidRDefault="00D21331">
      <w:pPr>
        <w:pStyle w:val="ConsPlusNormal"/>
        <w:spacing w:before="220"/>
        <w:ind w:firstLine="540"/>
        <w:jc w:val="both"/>
      </w:pPr>
      <w:r>
        <w:t>в) участие в мероприятиях по лицензионному контролю;</w:t>
      </w:r>
    </w:p>
    <w:p w:rsidR="00D21331" w:rsidRDefault="00D21331">
      <w:pPr>
        <w:pStyle w:val="ConsPlusNormal"/>
        <w:spacing w:before="220"/>
        <w:ind w:firstLine="540"/>
        <w:jc w:val="both"/>
      </w:pPr>
      <w:r>
        <w:t>г) принятие решения об обращении в суд с заявлением об аннулировании лицензии.</w:t>
      </w:r>
    </w:p>
    <w:p w:rsidR="00D21331" w:rsidRDefault="00D21331">
      <w:pPr>
        <w:pStyle w:val="ConsPlusNormal"/>
        <w:spacing w:before="220"/>
        <w:ind w:firstLine="540"/>
        <w:jc w:val="both"/>
      </w:pPr>
      <w:r>
        <w:t>5. Лицензионная комиссия в целях выполнения стоящих перед ней задач осуществляет следующие функции:</w:t>
      </w:r>
    </w:p>
    <w:p w:rsidR="00D21331" w:rsidRDefault="00D21331">
      <w:pPr>
        <w:pStyle w:val="ConsPlusNormal"/>
        <w:spacing w:before="220"/>
        <w:ind w:firstLine="540"/>
        <w:jc w:val="both"/>
      </w:pPr>
      <w:r>
        <w:t xml:space="preserve">а) рассматривает материалы, подготовленные </w:t>
      </w:r>
      <w:proofErr w:type="spellStart"/>
      <w:r>
        <w:t>Госжилинспекцией</w:t>
      </w:r>
      <w:proofErr w:type="spellEnd"/>
      <w:r>
        <w:t xml:space="preserve"> РД для Лицензионной комиссии, в целях принятия решения о предоставлении (об отказе в предоставлении) лицензии на осуществление предпринимательской деятельности по управлению многоквартирными домами (далее - лицензия);</w:t>
      </w:r>
    </w:p>
    <w:p w:rsidR="00D21331" w:rsidRDefault="00D21331">
      <w:pPr>
        <w:pStyle w:val="ConsPlusNormal"/>
        <w:jc w:val="both"/>
      </w:pPr>
      <w:r>
        <w:t xml:space="preserve">(в ред. </w:t>
      </w:r>
      <w:hyperlink r:id="rId16"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 xml:space="preserve">б) обеспечивает принятие квалификационного экзамена и направление протокола такого экзамена в </w:t>
      </w:r>
      <w:proofErr w:type="spellStart"/>
      <w:r>
        <w:t>Госжилинспекцию</w:t>
      </w:r>
      <w:proofErr w:type="spellEnd"/>
      <w:r>
        <w:t xml:space="preserve"> РД;</w:t>
      </w:r>
    </w:p>
    <w:p w:rsidR="00D21331" w:rsidRDefault="00D21331">
      <w:pPr>
        <w:pStyle w:val="ConsPlusNormal"/>
        <w:spacing w:before="220"/>
        <w:ind w:firstLine="540"/>
        <w:jc w:val="both"/>
      </w:pPr>
      <w:r>
        <w:lastRenderedPageBreak/>
        <w:t xml:space="preserve">в) принимает участие в мероприятиях по лицензионному контролю, проводимых </w:t>
      </w:r>
      <w:proofErr w:type="spellStart"/>
      <w:r>
        <w:t>Госжилинспекцией</w:t>
      </w:r>
      <w:proofErr w:type="spellEnd"/>
      <w:r>
        <w:t xml:space="preserve"> РД в отношении соискателя лицензии, лицензиата;</w:t>
      </w:r>
    </w:p>
    <w:p w:rsidR="00D21331" w:rsidRDefault="00D21331">
      <w:pPr>
        <w:pStyle w:val="ConsPlusNormal"/>
        <w:jc w:val="both"/>
      </w:pPr>
      <w:r>
        <w:t xml:space="preserve">(в ред. </w:t>
      </w:r>
      <w:hyperlink r:id="rId17"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г) проводит анализ решений Госжилинспекции РД об исключении из реестра лицензий Республики Дагестан сведений о многоквартирных домах, в том числе в целях выявления и проверки оснований для аннулирования лицензии;</w:t>
      </w:r>
    </w:p>
    <w:p w:rsidR="00D21331" w:rsidRDefault="00D21331">
      <w:pPr>
        <w:pStyle w:val="ConsPlusNormal"/>
        <w:spacing w:before="220"/>
        <w:ind w:firstLine="540"/>
        <w:jc w:val="both"/>
      </w:pPr>
      <w:r>
        <w:t>д) принимает решение об обращении в суд с заявлением об аннулировании лицензии;</w:t>
      </w:r>
    </w:p>
    <w:p w:rsidR="00D21331" w:rsidRDefault="00D21331">
      <w:pPr>
        <w:pStyle w:val="ConsPlusNormal"/>
        <w:spacing w:before="220"/>
        <w:ind w:firstLine="540"/>
        <w:jc w:val="both"/>
      </w:pPr>
      <w:r>
        <w:t>е) обобщает и анализирует опыт лицензирования, судебную практику по вопросам лицензирования, подготавливает предложения по совершенствованию системы лицензирования;</w:t>
      </w:r>
    </w:p>
    <w:p w:rsidR="00D21331" w:rsidRDefault="00D21331">
      <w:pPr>
        <w:pStyle w:val="ConsPlusNormal"/>
        <w:spacing w:before="220"/>
        <w:ind w:firstLine="540"/>
        <w:jc w:val="both"/>
      </w:pPr>
      <w:r>
        <w:t xml:space="preserve">ж) взаимодействует с </w:t>
      </w:r>
      <w:proofErr w:type="spellStart"/>
      <w:r>
        <w:t>Госжилинспекцией</w:t>
      </w:r>
      <w:proofErr w:type="spellEnd"/>
      <w:r>
        <w:t xml:space="preserve"> РД, иными органами государственной власти Республики Дагестан, органами местного самоуправления муниципальных образований Республики Дагестан по вопросам лицензирования предпринимательской деятельности по управлению многоквартирными домами;</w:t>
      </w:r>
    </w:p>
    <w:p w:rsidR="00D21331" w:rsidRDefault="00D21331">
      <w:pPr>
        <w:pStyle w:val="ConsPlusNormal"/>
        <w:spacing w:before="220"/>
        <w:ind w:firstLine="540"/>
        <w:jc w:val="both"/>
      </w:pPr>
      <w:r>
        <w:t>з) обеспечивает раскрытие информации о работе Лицензионной комиссии, в том числе о принятых к рассмотрению документах и принятых решениях, путем размещения соответствующей информации на официальном сайте Госжилинспекции РД в информационно-телекоммуникационной сети "Интернет";</w:t>
      </w:r>
    </w:p>
    <w:p w:rsidR="00D21331" w:rsidRDefault="00D21331">
      <w:pPr>
        <w:pStyle w:val="ConsPlusNormal"/>
        <w:jc w:val="both"/>
      </w:pPr>
      <w:r>
        <w:t xml:space="preserve">(в ред. </w:t>
      </w:r>
      <w:hyperlink r:id="rId18"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и) обеспечивает соблюдение конфиденциальности при работе с информацией, составляющей коммерческую тайну заявителей и других заинтересованных лиц;</w:t>
      </w:r>
    </w:p>
    <w:p w:rsidR="00D21331" w:rsidRDefault="00D21331">
      <w:pPr>
        <w:pStyle w:val="ConsPlusNormal"/>
        <w:spacing w:before="220"/>
        <w:ind w:firstLine="540"/>
        <w:jc w:val="both"/>
      </w:pPr>
      <w:r>
        <w:t>к) приглашает принять участие в заседаниях Лицензионной комиссии соискателя лицензии, лицензиата, экспертов, представителей лицензирующего органа, других органов государственной власти Республики Дагестан, органов местного самоуправления муниципальных образований Республики Дагестан и иных заинтересованных лиц.</w:t>
      </w:r>
    </w:p>
    <w:p w:rsidR="00D21331" w:rsidRDefault="00D21331">
      <w:pPr>
        <w:pStyle w:val="ConsPlusNormal"/>
        <w:spacing w:before="220"/>
        <w:ind w:firstLine="540"/>
        <w:jc w:val="both"/>
      </w:pPr>
      <w:r>
        <w:t>6. Лицензионная комиссия формируется в количестве 15 человек и состоит из председателя, заместителя председателя, секретаря и членов Лицензионной комиссии.</w:t>
      </w:r>
    </w:p>
    <w:p w:rsidR="00D21331" w:rsidRDefault="00D21331">
      <w:pPr>
        <w:pStyle w:val="ConsPlusNormal"/>
        <w:spacing w:before="220"/>
        <w:ind w:firstLine="540"/>
        <w:jc w:val="both"/>
      </w:pPr>
      <w:r>
        <w:t xml:space="preserve">Состав Лицензионной комиссии формируется из числа кандидатов соответствующих требованиям, установленным законодательством Российской Федерации, а также с учетом предусмотренных для представителей, указанных в </w:t>
      </w:r>
      <w:hyperlink w:anchor="P71" w:history="1">
        <w:r>
          <w:rPr>
            <w:color w:val="0000FF"/>
          </w:rPr>
          <w:t>пункте 7</w:t>
        </w:r>
      </w:hyperlink>
      <w:r>
        <w:t xml:space="preserve"> настоящего Положения, квот и критериев отбора.</w:t>
      </w:r>
    </w:p>
    <w:p w:rsidR="00D21331" w:rsidRDefault="00D21331">
      <w:pPr>
        <w:pStyle w:val="ConsPlusNormal"/>
        <w:jc w:val="both"/>
      </w:pPr>
      <w:r>
        <w:t xml:space="preserve">(п. 6 в ред. </w:t>
      </w:r>
      <w:hyperlink r:id="rId19"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bookmarkStart w:id="1" w:name="P71"/>
      <w:bookmarkEnd w:id="1"/>
      <w:r>
        <w:t>7. Формирование состава Лицензионной комиссии осуществляется из представителей:</w:t>
      </w:r>
    </w:p>
    <w:p w:rsidR="00D21331" w:rsidRDefault="00D21331">
      <w:pPr>
        <w:pStyle w:val="ConsPlusNormal"/>
        <w:spacing w:before="220"/>
        <w:ind w:firstLine="540"/>
        <w:jc w:val="both"/>
      </w:pPr>
      <w:bookmarkStart w:id="2" w:name="P72"/>
      <w:bookmarkEnd w:id="2"/>
      <w:r>
        <w:t xml:space="preserve">а) саморегулируемых организаций, общественных объединений, иных некоммерческих организаций, указанных в </w:t>
      </w:r>
      <w:hyperlink r:id="rId20" w:history="1">
        <w:r>
          <w:rPr>
            <w:color w:val="0000FF"/>
          </w:rPr>
          <w:t>части 8 статьи 20</w:t>
        </w:r>
      </w:hyperlink>
      <w:r>
        <w:t xml:space="preserve"> Жилищного кодекса Российской Федерации, - пять представителей;</w:t>
      </w:r>
    </w:p>
    <w:p w:rsidR="00D21331" w:rsidRDefault="00D21331">
      <w:pPr>
        <w:pStyle w:val="ConsPlusNormal"/>
        <w:spacing w:before="220"/>
        <w:ind w:firstLine="540"/>
        <w:jc w:val="both"/>
      </w:pPr>
      <w:r>
        <w:t>б) органов государственной власти Республики Дагестан - шесть представителей, в том числе Госжилинспекции РД - два представителя;</w:t>
      </w:r>
    </w:p>
    <w:p w:rsidR="00D21331" w:rsidRDefault="00D21331">
      <w:pPr>
        <w:pStyle w:val="ConsPlusNormal"/>
        <w:spacing w:before="220"/>
        <w:ind w:firstLine="540"/>
        <w:jc w:val="both"/>
      </w:pPr>
      <w:r>
        <w:t>в) Управления Администрации Главы и Правительства Республики Дагестан по вопросам противодействия коррупции - один представитель (с правом совещательного голоса);</w:t>
      </w:r>
    </w:p>
    <w:p w:rsidR="00D21331" w:rsidRDefault="00D21331">
      <w:pPr>
        <w:pStyle w:val="ConsPlusNormal"/>
        <w:spacing w:before="220"/>
        <w:ind w:firstLine="540"/>
        <w:jc w:val="both"/>
      </w:pPr>
      <w:r>
        <w:t>г) Совета муниципальных образований Республики Дагестан - один представитель;</w:t>
      </w:r>
    </w:p>
    <w:p w:rsidR="00D21331" w:rsidRDefault="00D21331">
      <w:pPr>
        <w:pStyle w:val="ConsPlusNormal"/>
        <w:spacing w:before="220"/>
        <w:ind w:firstLine="540"/>
        <w:jc w:val="both"/>
      </w:pPr>
      <w:r>
        <w:t xml:space="preserve">д) Уполномоченного по защите прав предпринимателей в Республике Дагестан - один </w:t>
      </w:r>
      <w:r>
        <w:lastRenderedPageBreak/>
        <w:t>представитель;</w:t>
      </w:r>
    </w:p>
    <w:p w:rsidR="00D21331" w:rsidRDefault="00D21331">
      <w:pPr>
        <w:pStyle w:val="ConsPlusNormal"/>
        <w:spacing w:before="220"/>
        <w:ind w:firstLine="540"/>
        <w:jc w:val="both"/>
      </w:pPr>
      <w:r>
        <w:t>е) образовательной организации высшего образования, осуществляющей образовательную деятельность по программам высшего образования в области подготовки специалистов в сфере жилищно-коммунального хозяйства, - один представитель.</w:t>
      </w:r>
    </w:p>
    <w:p w:rsidR="00D21331" w:rsidRDefault="00D21331">
      <w:pPr>
        <w:pStyle w:val="ConsPlusNormal"/>
        <w:jc w:val="both"/>
      </w:pPr>
      <w:r>
        <w:t xml:space="preserve">(п. 7 в ред. </w:t>
      </w:r>
      <w:hyperlink r:id="rId21"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8. Состав Лицензионной комиссии утверждается решением Главы Республики Дагестан.</w:t>
      </w:r>
    </w:p>
    <w:p w:rsidR="00D21331" w:rsidRDefault="00D21331">
      <w:pPr>
        <w:pStyle w:val="ConsPlusNormal"/>
        <w:spacing w:before="220"/>
        <w:ind w:firstLine="540"/>
        <w:jc w:val="both"/>
      </w:pPr>
      <w:r>
        <w:t>Председатель Лицензионной комиссии назначается Главой Республики Дагестан, заместитель председателя Лицензионной комиссии избирается на первом заседании Лицензионной комиссии из числа ее членов.</w:t>
      </w:r>
    </w:p>
    <w:p w:rsidR="00D21331" w:rsidRDefault="00D21331">
      <w:pPr>
        <w:pStyle w:val="ConsPlusNormal"/>
        <w:spacing w:before="220"/>
        <w:ind w:firstLine="540"/>
        <w:jc w:val="both"/>
      </w:pPr>
      <w:r>
        <w:t>Секретарь назначается председателем Лицензионной комиссии из числа ее членов.</w:t>
      </w:r>
    </w:p>
    <w:p w:rsidR="00D21331" w:rsidRDefault="00D21331">
      <w:pPr>
        <w:pStyle w:val="ConsPlusNormal"/>
        <w:spacing w:before="220"/>
        <w:ind w:firstLine="540"/>
        <w:jc w:val="both"/>
      </w:pPr>
      <w:r>
        <w:t xml:space="preserve">Изменения в состав Лицензионной комиссии в течение срока ее полномочий вносятся в связи </w:t>
      </w:r>
      <w:proofErr w:type="gramStart"/>
      <w:r>
        <w:t>с</w:t>
      </w:r>
      <w:proofErr w:type="gramEnd"/>
      <w:r>
        <w:t>:</w:t>
      </w:r>
    </w:p>
    <w:p w:rsidR="00D21331" w:rsidRDefault="00D21331">
      <w:pPr>
        <w:pStyle w:val="ConsPlusNormal"/>
        <w:spacing w:before="220"/>
        <w:ind w:firstLine="540"/>
        <w:jc w:val="both"/>
      </w:pPr>
      <w:r>
        <w:t>а) досрочным прекращением полномочий члена Лицензионной комиссии по собственному желанию;</w:t>
      </w:r>
    </w:p>
    <w:p w:rsidR="00D21331" w:rsidRDefault="00D21331">
      <w:pPr>
        <w:pStyle w:val="ConsPlusNormal"/>
        <w:spacing w:before="220"/>
        <w:ind w:firstLine="540"/>
        <w:jc w:val="both"/>
      </w:pPr>
      <w:r>
        <w:t>б) обращением ассоциации (союза) саморегулируемых организаций об отзыве своего представителя;</w:t>
      </w:r>
    </w:p>
    <w:p w:rsidR="00D21331" w:rsidRDefault="00D21331">
      <w:pPr>
        <w:pStyle w:val="ConsPlusNormal"/>
        <w:spacing w:before="220"/>
        <w:ind w:firstLine="540"/>
        <w:jc w:val="both"/>
      </w:pPr>
      <w:r>
        <w:t>в) выявлением обстоятельств, препятствующих членству в Лицензионной комиссии, предусмотренных законодательством Российской Федерации.</w:t>
      </w:r>
    </w:p>
    <w:p w:rsidR="00D21331" w:rsidRDefault="00D21331">
      <w:pPr>
        <w:pStyle w:val="ConsPlusNormal"/>
        <w:jc w:val="both"/>
      </w:pPr>
      <w:r>
        <w:t xml:space="preserve">(п. 8 в ред. </w:t>
      </w:r>
      <w:hyperlink r:id="rId22"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bookmarkStart w:id="3" w:name="P87"/>
      <w:bookmarkEnd w:id="3"/>
      <w:r>
        <w:t>9. В целях формирования состава Лицензионной комиссии Госжилинспекция РД в течение 2 (двух) рабочих дней со дня принятия решения о формировании комиссии размещает на официальном сайте Госжилинспекции РД в информационно-телекоммуникационной сети "Интернет" (daggji.ru) (далее - официальный сайт) информацию:</w:t>
      </w:r>
    </w:p>
    <w:p w:rsidR="00D21331" w:rsidRDefault="00D21331">
      <w:pPr>
        <w:pStyle w:val="ConsPlusNormal"/>
        <w:spacing w:before="220"/>
        <w:ind w:firstLine="540"/>
        <w:jc w:val="both"/>
      </w:pPr>
      <w:proofErr w:type="gramStart"/>
      <w:r>
        <w:t>а) о порядке подачи заявлений о включении в состав Лицензионной комиссии с указанием местонахождения Госжилинспекции РД, сведения о лице, ответственном за прием документов, его контактную информацию, о сроке (дате и времени) начала и окончания приема документов;</w:t>
      </w:r>
      <w:proofErr w:type="gramEnd"/>
    </w:p>
    <w:p w:rsidR="00D21331" w:rsidRDefault="00D21331">
      <w:pPr>
        <w:pStyle w:val="ConsPlusNormal"/>
        <w:spacing w:before="220"/>
        <w:ind w:firstLine="540"/>
        <w:jc w:val="both"/>
      </w:pPr>
      <w:r>
        <w:t>б) о форме заявления о включении в состав Лицензионной комиссии и перечне документов, прилагаемых к заявлению;</w:t>
      </w:r>
    </w:p>
    <w:p w:rsidR="00D21331" w:rsidRDefault="00D21331">
      <w:pPr>
        <w:pStyle w:val="ConsPlusNormal"/>
        <w:spacing w:before="220"/>
        <w:ind w:firstLine="540"/>
        <w:jc w:val="both"/>
      </w:pPr>
      <w:r>
        <w:t xml:space="preserve">в) о порядке размещения на официальном сайте информации о поданных заявлениях кандидатов в члены Лицензионной комиссии, определенном </w:t>
      </w:r>
      <w:hyperlink w:anchor="P111" w:history="1">
        <w:r>
          <w:rPr>
            <w:color w:val="0000FF"/>
          </w:rPr>
          <w:t>пунктом 13</w:t>
        </w:r>
      </w:hyperlink>
      <w:r>
        <w:t xml:space="preserve"> настоящего Положения;</w:t>
      </w:r>
    </w:p>
    <w:p w:rsidR="00D21331" w:rsidRDefault="00D21331">
      <w:pPr>
        <w:pStyle w:val="ConsPlusNormal"/>
        <w:spacing w:before="220"/>
        <w:ind w:firstLine="540"/>
        <w:jc w:val="both"/>
      </w:pPr>
      <w:r>
        <w:t>г) иную информацию, уточняющую порядок и критерии принятия решения о формировании Лицензионной комиссии, в том числе в случае подачи заявлений в количестве, превышающем предусмотренный в решении о формировании Лицензионной комиссии предельный состав комиссии (квоту).</w:t>
      </w:r>
    </w:p>
    <w:p w:rsidR="00D21331" w:rsidRDefault="00D21331">
      <w:pPr>
        <w:pStyle w:val="ConsPlusNormal"/>
        <w:jc w:val="both"/>
      </w:pPr>
      <w:r>
        <w:t xml:space="preserve">(п. 9 в ред. </w:t>
      </w:r>
      <w:hyperlink r:id="rId23"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 xml:space="preserve">10. Прием заявлений о включении в состав Лицензионной комиссии осуществляется </w:t>
      </w:r>
      <w:proofErr w:type="spellStart"/>
      <w:r>
        <w:t>Госжилинспекцией</w:t>
      </w:r>
      <w:proofErr w:type="spellEnd"/>
      <w:r>
        <w:t xml:space="preserve"> РД в течение 10 (десяти) рабочих дней, начиная со дня, следующего за днем размещения на официальном сайте информации, предусмотренной </w:t>
      </w:r>
      <w:hyperlink w:anchor="P87" w:history="1">
        <w:r>
          <w:rPr>
            <w:color w:val="0000FF"/>
          </w:rPr>
          <w:t>пунктом 9</w:t>
        </w:r>
      </w:hyperlink>
      <w:r>
        <w:t xml:space="preserve"> настоящего Положения.</w:t>
      </w:r>
    </w:p>
    <w:p w:rsidR="00D21331" w:rsidRDefault="00D21331">
      <w:pPr>
        <w:pStyle w:val="ConsPlusNormal"/>
        <w:spacing w:before="220"/>
        <w:ind w:firstLine="540"/>
        <w:jc w:val="both"/>
      </w:pPr>
      <w:hyperlink w:anchor="P231" w:history="1">
        <w:r>
          <w:rPr>
            <w:color w:val="0000FF"/>
          </w:rPr>
          <w:t>Заявление</w:t>
        </w:r>
      </w:hyperlink>
      <w:r>
        <w:t xml:space="preserve"> о включении в состав Лицензионной комиссии по форме согласно приложению к настоящему Положению представляется в </w:t>
      </w:r>
      <w:proofErr w:type="spellStart"/>
      <w:r>
        <w:t>Госжилинспекцию</w:t>
      </w:r>
      <w:proofErr w:type="spellEnd"/>
      <w:r>
        <w:t xml:space="preserve"> РД.</w:t>
      </w:r>
    </w:p>
    <w:p w:rsidR="00D21331" w:rsidRDefault="00D21331">
      <w:pPr>
        <w:pStyle w:val="ConsPlusNormal"/>
        <w:spacing w:before="220"/>
        <w:ind w:firstLine="540"/>
        <w:jc w:val="both"/>
      </w:pPr>
      <w:r>
        <w:lastRenderedPageBreak/>
        <w:t xml:space="preserve">Заявление представляется кандидатом в письменной форме с приложением необходимых документов либо направляется в </w:t>
      </w:r>
      <w:proofErr w:type="spellStart"/>
      <w:r>
        <w:t>Госжилинспекцию</w:t>
      </w:r>
      <w:proofErr w:type="spellEnd"/>
      <w:r>
        <w:t xml:space="preserve"> РД с использованием информационно-телекоммуникационных технологий в электронной форме на электронный адрес Госжилинспекции РД (gjird@e-dag.ru). При направлении заявления с приложением необходимых документов в форме электронного документа все документы должны быть подписаны электронной подписью в соответствии с законодательством Российской Федерации.</w:t>
      </w:r>
    </w:p>
    <w:p w:rsidR="00D21331" w:rsidRDefault="00D21331">
      <w:pPr>
        <w:pStyle w:val="ConsPlusNormal"/>
        <w:jc w:val="both"/>
      </w:pPr>
      <w:r>
        <w:t xml:space="preserve">(п. 10 в ред. </w:t>
      </w:r>
      <w:hyperlink r:id="rId24"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 xml:space="preserve">11. Кандидаты, являющиеся представителями организаций, предусмотренных </w:t>
      </w:r>
      <w:hyperlink w:anchor="P72" w:history="1">
        <w:r>
          <w:rPr>
            <w:color w:val="0000FF"/>
          </w:rPr>
          <w:t>подпунктом "а" пункта 7</w:t>
        </w:r>
      </w:hyperlink>
      <w:r>
        <w:t xml:space="preserve"> настоящего Положения, к заявлению прилагают следующие документы:</w:t>
      </w:r>
    </w:p>
    <w:p w:rsidR="00D21331" w:rsidRDefault="00D21331">
      <w:pPr>
        <w:pStyle w:val="ConsPlusNormal"/>
        <w:spacing w:before="220"/>
        <w:ind w:firstLine="540"/>
        <w:jc w:val="both"/>
      </w:pPr>
      <w:r>
        <w:t>а) копия документа об образовании и о квалификации кандидата, подтверждающего наличие высшего образования;</w:t>
      </w:r>
    </w:p>
    <w:p w:rsidR="00D21331" w:rsidRDefault="00D21331">
      <w:pPr>
        <w:pStyle w:val="ConsPlusNormal"/>
        <w:spacing w:before="220"/>
        <w:ind w:firstLine="540"/>
        <w:jc w:val="both"/>
      </w:pPr>
      <w:r>
        <w:t>б) копии документов о дополнительном профессиональном образовании или профессиональной переподготовке в сфере жилищно-коммунального хозяйства кандидата (при наличии);</w:t>
      </w:r>
    </w:p>
    <w:p w:rsidR="00D21331" w:rsidRDefault="00D21331">
      <w:pPr>
        <w:pStyle w:val="ConsPlusNormal"/>
        <w:spacing w:before="220"/>
        <w:ind w:firstLine="540"/>
        <w:jc w:val="both"/>
      </w:pPr>
      <w:r>
        <w:t>в) копия приказа (распоряжения) работодателя о приеме на работу в организацию, представителем которой является кандидат;</w:t>
      </w:r>
    </w:p>
    <w:p w:rsidR="00D21331" w:rsidRDefault="00D21331">
      <w:pPr>
        <w:pStyle w:val="ConsPlusNormal"/>
        <w:spacing w:before="220"/>
        <w:ind w:firstLine="540"/>
        <w:jc w:val="both"/>
      </w:pPr>
      <w:r>
        <w:t>г) копии документов, подтверждающих наличие стажа работы кандидата в сфере жилищно-коммунального хозяйства за последние два года (копия страниц трудовой книжки или копии приказов (распоряжений) о приеме на работу);</w:t>
      </w:r>
    </w:p>
    <w:p w:rsidR="00D21331" w:rsidRDefault="00D21331">
      <w:pPr>
        <w:pStyle w:val="ConsPlusNormal"/>
        <w:spacing w:before="220"/>
        <w:ind w:firstLine="540"/>
        <w:jc w:val="both"/>
      </w:pPr>
      <w:r>
        <w:t>д) выписка из Единого государственного реестра юридических лиц;</w:t>
      </w:r>
    </w:p>
    <w:p w:rsidR="00D21331" w:rsidRDefault="00D21331">
      <w:pPr>
        <w:pStyle w:val="ConsPlusNormal"/>
        <w:spacing w:before="220"/>
        <w:ind w:firstLine="540"/>
        <w:jc w:val="both"/>
      </w:pPr>
      <w:r>
        <w:t>е) рекомендательное письмо ассоциации (союза) саморегулируемых организаций, уставная деятельность которых связана с управлением многоквартирными домами в Республике Дагестан, - для кандидатов, являющихся представителями саморегулируемых организаций (при наличии).</w:t>
      </w:r>
    </w:p>
    <w:p w:rsidR="00D21331" w:rsidRDefault="00D21331">
      <w:pPr>
        <w:pStyle w:val="ConsPlusNormal"/>
        <w:spacing w:before="220"/>
        <w:ind w:firstLine="540"/>
        <w:jc w:val="both"/>
      </w:pPr>
      <w:r>
        <w:t xml:space="preserve">Копии документов, предусмотренных настоящим пунктом Положения, представляются в </w:t>
      </w:r>
      <w:proofErr w:type="spellStart"/>
      <w:r>
        <w:t>Госжилинспекцию</w:t>
      </w:r>
      <w:proofErr w:type="spellEnd"/>
      <w:r>
        <w:t xml:space="preserve"> РД с предъявлением оригинала.</w:t>
      </w:r>
    </w:p>
    <w:p w:rsidR="00D21331" w:rsidRDefault="00D21331">
      <w:pPr>
        <w:pStyle w:val="ConsPlusNormal"/>
        <w:spacing w:before="220"/>
        <w:ind w:firstLine="540"/>
        <w:jc w:val="both"/>
      </w:pPr>
      <w:r>
        <w:t>Госжилинспекция РД осуществляет прием заявлений и прилагаемых к ним документов по описи, копия которой с отметкой о дате приема заявления и документов в день приема вручается кандидату или направляется в электронной форме в случае получения соответствующего согласия кандидата.</w:t>
      </w:r>
    </w:p>
    <w:p w:rsidR="00D21331" w:rsidRDefault="00D21331">
      <w:pPr>
        <w:pStyle w:val="ConsPlusNormal"/>
        <w:spacing w:before="220"/>
        <w:ind w:firstLine="540"/>
        <w:jc w:val="both"/>
      </w:pPr>
      <w:proofErr w:type="gramStart"/>
      <w:r>
        <w:t>В случае если заявление кандидата оформлено с нарушением установленных требований и (или) прилагаемые к нему документы представлены не в полном объеме, лицо, ответственное за прием документов, направляет кандидату уведомление о необходимости устранения выявленных нарушений и (или) представления отсутствующих документов в течение 5 (пяти) рабочих дней с даты поступления заявления кандидата, но не позднее последнего дня приема документов.</w:t>
      </w:r>
      <w:proofErr w:type="gramEnd"/>
      <w:r>
        <w:t xml:space="preserve"> Соответствующее уведомление направляется в течение 2 (двух) рабочих дней со дня выявления указанных обстоятельств.</w:t>
      </w:r>
    </w:p>
    <w:p w:rsidR="00D21331" w:rsidRDefault="00D21331">
      <w:pPr>
        <w:pStyle w:val="ConsPlusNormal"/>
        <w:jc w:val="both"/>
      </w:pPr>
      <w:r>
        <w:t xml:space="preserve">(п. 11 в ред. </w:t>
      </w:r>
      <w:hyperlink r:id="rId25"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 xml:space="preserve">12. Местонахождение Госжилинспекции РД: 367015, Республика Дагестан, г. Махачкала, просп. </w:t>
      </w:r>
      <w:proofErr w:type="spellStart"/>
      <w:r>
        <w:t>И.Шамиля</w:t>
      </w:r>
      <w:proofErr w:type="spellEnd"/>
      <w:r>
        <w:t>, 58.</w:t>
      </w:r>
    </w:p>
    <w:p w:rsidR="00D21331" w:rsidRDefault="00D21331">
      <w:pPr>
        <w:pStyle w:val="ConsPlusNormal"/>
        <w:spacing w:before="220"/>
        <w:ind w:firstLine="540"/>
        <w:jc w:val="both"/>
      </w:pPr>
      <w:r>
        <w:t xml:space="preserve">График, в соответствии с которым осуществляется прием заявлений от кандидатов, лицо, ответственное за прием заявлений, контактная информация о нем, а также адрес электронной почты, на который могут быть направлены заявления, определяются </w:t>
      </w:r>
      <w:proofErr w:type="spellStart"/>
      <w:r>
        <w:t>Госжилинспекцией</w:t>
      </w:r>
      <w:proofErr w:type="spellEnd"/>
      <w:r>
        <w:t xml:space="preserve"> РД с размещением соответствующей информации на своем официальном сайте.</w:t>
      </w:r>
    </w:p>
    <w:p w:rsidR="00D21331" w:rsidRDefault="00D21331">
      <w:pPr>
        <w:pStyle w:val="ConsPlusNormal"/>
        <w:jc w:val="both"/>
      </w:pPr>
      <w:r>
        <w:t xml:space="preserve">(п. 12 в ред. </w:t>
      </w:r>
      <w:hyperlink r:id="rId26"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bookmarkStart w:id="4" w:name="P111"/>
      <w:bookmarkEnd w:id="4"/>
      <w:r>
        <w:lastRenderedPageBreak/>
        <w:t>13. Госжилинспекция РД на своем официальном сайте размещает список кандидатов в состав Лицензионной комиссии с указанием следующей информации о кандидатах:</w:t>
      </w:r>
    </w:p>
    <w:p w:rsidR="00D21331" w:rsidRDefault="00D21331">
      <w:pPr>
        <w:pStyle w:val="ConsPlusNormal"/>
        <w:spacing w:before="220"/>
        <w:ind w:firstLine="540"/>
        <w:jc w:val="both"/>
      </w:pPr>
      <w:r>
        <w:t>а) фамилия, имя и отчество (при наличии), дата и место рождения;</w:t>
      </w:r>
    </w:p>
    <w:p w:rsidR="00D21331" w:rsidRDefault="00D21331">
      <w:pPr>
        <w:pStyle w:val="ConsPlusNormal"/>
        <w:spacing w:before="220"/>
        <w:ind w:firstLine="540"/>
        <w:jc w:val="both"/>
      </w:pPr>
      <w:r>
        <w:t>б) полное наименование организации, представителем которой является кандидат;</w:t>
      </w:r>
    </w:p>
    <w:p w:rsidR="00D21331" w:rsidRDefault="00D21331">
      <w:pPr>
        <w:pStyle w:val="ConsPlusNormal"/>
        <w:spacing w:before="220"/>
        <w:ind w:firstLine="540"/>
        <w:jc w:val="both"/>
      </w:pPr>
      <w:r>
        <w:t>в) уровень образования, срок прохождения учебы, наименование образовательной организации высшего образования и реквизиты документов, подтверждающих наличие высшего образования, дополнительного образования или переподготовки;</w:t>
      </w:r>
    </w:p>
    <w:p w:rsidR="00D21331" w:rsidRDefault="00D21331">
      <w:pPr>
        <w:pStyle w:val="ConsPlusNormal"/>
        <w:spacing w:before="220"/>
        <w:ind w:firstLine="540"/>
        <w:jc w:val="both"/>
      </w:pPr>
      <w:r>
        <w:t>г) стаж работы представителя в сфере жилищно-коммунального хозяйства;</w:t>
      </w:r>
    </w:p>
    <w:p w:rsidR="00D21331" w:rsidRDefault="00D21331">
      <w:pPr>
        <w:pStyle w:val="ConsPlusNormal"/>
        <w:spacing w:before="220"/>
        <w:ind w:firstLine="540"/>
        <w:jc w:val="both"/>
      </w:pPr>
      <w:r>
        <w:t>д) дата подачи заявления и прилагаемых к нему документов.</w:t>
      </w:r>
    </w:p>
    <w:p w:rsidR="00D21331" w:rsidRDefault="00D21331">
      <w:pPr>
        <w:pStyle w:val="ConsPlusNormal"/>
        <w:spacing w:before="220"/>
        <w:ind w:firstLine="540"/>
        <w:jc w:val="both"/>
      </w:pPr>
      <w:r>
        <w:t xml:space="preserve">Список кандидатов в состав Лицензионной комиссии обновляется </w:t>
      </w:r>
      <w:proofErr w:type="spellStart"/>
      <w:r>
        <w:t>Госжилинспекцией</w:t>
      </w:r>
      <w:proofErr w:type="spellEnd"/>
      <w:r>
        <w:t xml:space="preserve"> РД не реже одного раза в 3 (три) рабочих </w:t>
      </w:r>
      <w:proofErr w:type="gramStart"/>
      <w:r>
        <w:t>дня</w:t>
      </w:r>
      <w:proofErr w:type="gramEnd"/>
      <w:r>
        <w:t xml:space="preserve"> на основании поступивших от заявителей документов.</w:t>
      </w:r>
    </w:p>
    <w:p w:rsidR="00D21331" w:rsidRDefault="00D21331">
      <w:pPr>
        <w:pStyle w:val="ConsPlusNormal"/>
        <w:spacing w:before="220"/>
        <w:ind w:firstLine="540"/>
        <w:jc w:val="both"/>
      </w:pPr>
      <w:r>
        <w:t xml:space="preserve">Госжилинспекция РД осуществляет проверку полноты и </w:t>
      </w:r>
      <w:proofErr w:type="gramStart"/>
      <w:r>
        <w:t>достоверности</w:t>
      </w:r>
      <w:proofErr w:type="gramEnd"/>
      <w:r>
        <w:t xml:space="preserve"> содержащихся в заявлении и документах сведений, а также отсутствия оснований, препятствующих включению кандидата в состав Лицензионной комиссии, перечень которых приведен в </w:t>
      </w:r>
      <w:hyperlink w:anchor="P121" w:history="1">
        <w:r>
          <w:rPr>
            <w:color w:val="0000FF"/>
          </w:rPr>
          <w:t>пункте 14</w:t>
        </w:r>
      </w:hyperlink>
      <w:r>
        <w:t xml:space="preserve"> настоящего Положения.</w:t>
      </w:r>
    </w:p>
    <w:p w:rsidR="00D21331" w:rsidRDefault="00D21331">
      <w:pPr>
        <w:pStyle w:val="ConsPlusNormal"/>
        <w:spacing w:before="220"/>
        <w:ind w:firstLine="540"/>
        <w:jc w:val="both"/>
      </w:pPr>
      <w:r>
        <w:t xml:space="preserve">Проверка отсутствия оснований, препятствующих включению кандидата в состав Лицензионной комиссии, осуществляется с использованием межведомственного информационного взаимодействия. </w:t>
      </w:r>
      <w:proofErr w:type="gramStart"/>
      <w:r>
        <w:t xml:space="preserve">Необходимые сведения могут быть запрошены </w:t>
      </w:r>
      <w:proofErr w:type="spellStart"/>
      <w:r>
        <w:t>Госжилинспекцией</w:t>
      </w:r>
      <w:proofErr w:type="spellEnd"/>
      <w:r>
        <w:t xml:space="preserve"> РД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муниципальных образований Республики Дагестан (далее - органы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 предусмотренного Федеральным </w:t>
      </w:r>
      <w:hyperlink r:id="rId27" w:history="1">
        <w:r>
          <w:rPr>
            <w:color w:val="0000FF"/>
          </w:rPr>
          <w:t>законом</w:t>
        </w:r>
      </w:hyperlink>
      <w:r>
        <w:t xml:space="preserve"> от 27 июля 2010 года N 210-ФЗ "Об организации предоставления государственных и муниципальных</w:t>
      </w:r>
      <w:proofErr w:type="gramEnd"/>
      <w:r>
        <w:t xml:space="preserve"> услуг".</w:t>
      </w:r>
    </w:p>
    <w:p w:rsidR="00D21331" w:rsidRDefault="00D21331">
      <w:pPr>
        <w:pStyle w:val="ConsPlusNormal"/>
        <w:jc w:val="both"/>
      </w:pPr>
      <w:r>
        <w:t xml:space="preserve">(п. 13 в ред. </w:t>
      </w:r>
      <w:hyperlink r:id="rId28"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bookmarkStart w:id="5" w:name="P121"/>
      <w:bookmarkEnd w:id="5"/>
      <w:r>
        <w:t>14. Госжилинспекция РД направляет кандидату письменный отказ во включении в состав Лицензионной комиссии по следующим основаниям:</w:t>
      </w:r>
    </w:p>
    <w:p w:rsidR="00D21331" w:rsidRDefault="00D21331">
      <w:pPr>
        <w:pStyle w:val="ConsPlusNormal"/>
        <w:spacing w:before="220"/>
        <w:ind w:firstLine="540"/>
        <w:jc w:val="both"/>
      </w:pPr>
      <w:r>
        <w:t xml:space="preserve">а) кандидат не отвечает требованиям, установленным Методическими </w:t>
      </w:r>
      <w:hyperlink r:id="rId29" w:history="1">
        <w:r>
          <w:rPr>
            <w:color w:val="0000FF"/>
          </w:rPr>
          <w:t>указаниями</w:t>
        </w:r>
      </w:hyperlink>
      <w:r>
        <w:t xml:space="preserve">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 утвержденными приказом Министерства строительства и жилищно-коммунального хозяйства Российской Федерации от 17 августа 2016 г. N 570/</w:t>
      </w:r>
      <w:proofErr w:type="spellStart"/>
      <w:proofErr w:type="gramStart"/>
      <w:r>
        <w:t>пр</w:t>
      </w:r>
      <w:proofErr w:type="spellEnd"/>
      <w:proofErr w:type="gramEnd"/>
      <w:r>
        <w:t>;</w:t>
      </w:r>
    </w:p>
    <w:p w:rsidR="00D21331" w:rsidRDefault="00D21331">
      <w:pPr>
        <w:pStyle w:val="ConsPlusNormal"/>
        <w:spacing w:before="220"/>
        <w:ind w:firstLine="540"/>
        <w:jc w:val="both"/>
      </w:pPr>
      <w:r>
        <w:t>б) на момент завершения приема документов кандидат не представил полный комплект необходимых документов.</w:t>
      </w:r>
    </w:p>
    <w:p w:rsidR="00D21331" w:rsidRDefault="00D21331">
      <w:pPr>
        <w:pStyle w:val="ConsPlusNormal"/>
        <w:jc w:val="both"/>
      </w:pPr>
      <w:r>
        <w:t xml:space="preserve">(п. 14 в ред. </w:t>
      </w:r>
      <w:hyperlink r:id="rId30"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 xml:space="preserve">15. </w:t>
      </w:r>
      <w:proofErr w:type="gramStart"/>
      <w:r>
        <w:t>В течение 3 (трех) рабочих дней со дня окончания срока приема заявлений Госжилинспекция РД формирует итоговый список кандидатов в члены Лицензионной комиссии на основании поданных заявлений, решений руководителей органов государственной власти Республики Дагестан о направлении представителей в состав Лицензионной комиссии в соответствии с квотами, указанными в решении о формировании Лицензионной комиссии, предложений по кандидатурам, рекомендуемым к включению в состав Лицензионной</w:t>
      </w:r>
      <w:proofErr w:type="gramEnd"/>
      <w:r>
        <w:t xml:space="preserve"> комиссии, поступивших от Главного государственного жилищного инспектора Российской Федерации (при </w:t>
      </w:r>
      <w:r>
        <w:lastRenderedPageBreak/>
        <w:t>наличии таких предложений), и размещает его в открытом доступе на своем официальном сайте.</w:t>
      </w:r>
    </w:p>
    <w:p w:rsidR="00D21331" w:rsidRDefault="00D21331">
      <w:pPr>
        <w:pStyle w:val="ConsPlusNormal"/>
        <w:spacing w:before="220"/>
        <w:ind w:firstLine="540"/>
        <w:jc w:val="both"/>
      </w:pPr>
      <w:r>
        <w:t>Госжилинспекция РД направляет Главе Республики Дагестан итоговый список кандидатов в члены Лицензионной комиссии не позднее 1 (одного) рабочего дня, следующего за днем окончания срока, установленного в абзаце первом настоящего пункта Положения.</w:t>
      </w:r>
    </w:p>
    <w:p w:rsidR="00D21331" w:rsidRDefault="00D21331">
      <w:pPr>
        <w:pStyle w:val="ConsPlusNormal"/>
        <w:spacing w:before="220"/>
        <w:ind w:firstLine="540"/>
        <w:jc w:val="both"/>
      </w:pPr>
      <w:proofErr w:type="gramStart"/>
      <w:r>
        <w:t>В случае если в итоговом списке кандидатов в состав Лицензионной комиссии от саморегулируемых организаций в сфере управления многоквартирными домами в Республике Дагестан указано большее количество кандидатов, соответствующих установленным требованиям, чем может быть включено в состав Лицензионной комиссии с учетом квот, определенных в пункте 7 настоящего Положения, указанный список формируется с учетом даты и времени поступления заявления.</w:t>
      </w:r>
      <w:proofErr w:type="gramEnd"/>
    </w:p>
    <w:p w:rsidR="00D21331" w:rsidRDefault="00D21331">
      <w:pPr>
        <w:pStyle w:val="ConsPlusNormal"/>
        <w:jc w:val="both"/>
      </w:pPr>
      <w:r>
        <w:t xml:space="preserve">(п. 15 в ред. </w:t>
      </w:r>
      <w:hyperlink r:id="rId31"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 xml:space="preserve">16. Не позднее 1 (одного) рабочего дня, следующего за днем принятия решения Главы Республики Дагестан об утверждении состава Лицензионной комиссии, </w:t>
      </w:r>
      <w:proofErr w:type="spellStart"/>
      <w:r>
        <w:t>Госжилинспекцией</w:t>
      </w:r>
      <w:proofErr w:type="spellEnd"/>
      <w:r>
        <w:t xml:space="preserve"> РД в адрес кандидатов направляется уведомление о включении в состав Лицензионной комиссии или об отказе во включении в состав Лицензионной комиссии с мотивированным обоснованием отказа.</w:t>
      </w:r>
    </w:p>
    <w:p w:rsidR="00D21331" w:rsidRDefault="00D21331">
      <w:pPr>
        <w:pStyle w:val="ConsPlusNormal"/>
        <w:jc w:val="both"/>
      </w:pPr>
      <w:r>
        <w:t>(</w:t>
      </w:r>
      <w:proofErr w:type="gramStart"/>
      <w:r>
        <w:t>п</w:t>
      </w:r>
      <w:proofErr w:type="gramEnd"/>
      <w:r>
        <w:t xml:space="preserve">. 16 в ред. </w:t>
      </w:r>
      <w:hyperlink r:id="rId32"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17. Председатель Лицензионной комиссии:</w:t>
      </w:r>
    </w:p>
    <w:p w:rsidR="00D21331" w:rsidRDefault="00D21331">
      <w:pPr>
        <w:pStyle w:val="ConsPlusNormal"/>
        <w:spacing w:before="220"/>
        <w:ind w:firstLine="540"/>
        <w:jc w:val="both"/>
      </w:pPr>
      <w:r>
        <w:t>а) руководит деятельностью Лицензионной комиссии;</w:t>
      </w:r>
    </w:p>
    <w:p w:rsidR="00D21331" w:rsidRDefault="00D21331">
      <w:pPr>
        <w:pStyle w:val="ConsPlusNormal"/>
        <w:spacing w:before="220"/>
        <w:ind w:firstLine="540"/>
        <w:jc w:val="both"/>
      </w:pPr>
      <w:r>
        <w:t>б) утверждает повестку и дату проведения заседаний Лицензионной комиссии;</w:t>
      </w:r>
    </w:p>
    <w:p w:rsidR="00D21331" w:rsidRDefault="00D21331">
      <w:pPr>
        <w:pStyle w:val="ConsPlusNormal"/>
        <w:spacing w:before="220"/>
        <w:ind w:firstLine="540"/>
        <w:jc w:val="both"/>
      </w:pPr>
      <w:r>
        <w:t>в) председательствует на заседаниях Лицензионной комиссии;</w:t>
      </w:r>
    </w:p>
    <w:p w:rsidR="00D21331" w:rsidRDefault="00D21331">
      <w:pPr>
        <w:pStyle w:val="ConsPlusNormal"/>
        <w:spacing w:before="220"/>
        <w:ind w:firstLine="540"/>
        <w:jc w:val="both"/>
      </w:pPr>
      <w:r>
        <w:t>г) подписывает протоколы заседаний Лицензионной комиссии;</w:t>
      </w:r>
    </w:p>
    <w:p w:rsidR="00D21331" w:rsidRDefault="00D21331">
      <w:pPr>
        <w:pStyle w:val="ConsPlusNormal"/>
        <w:spacing w:before="220"/>
        <w:ind w:firstLine="540"/>
        <w:jc w:val="both"/>
      </w:pPr>
      <w:r>
        <w:t>д) выполняет иные функции в рамках своей компетенции, направленные на обеспечение выполнения задач Лицензионной комиссии.</w:t>
      </w:r>
    </w:p>
    <w:p w:rsidR="00D21331" w:rsidRDefault="00D21331">
      <w:pPr>
        <w:pStyle w:val="ConsPlusNormal"/>
        <w:spacing w:before="220"/>
        <w:ind w:firstLine="540"/>
        <w:jc w:val="both"/>
      </w:pPr>
      <w:r>
        <w:t>18. При отсутствии на заседании Лицензионной комиссии председателя Лицензионной комиссии его функции выполняются заместителем председателя Лицензионной комиссии. При отсутствии на заседании председателя Лицензионной комиссии и его заместителя председательские функции возлагаются за члена Лицензионной комиссии, выбранного большинством голосов из числа присутствующих.</w:t>
      </w:r>
    </w:p>
    <w:p w:rsidR="00D21331" w:rsidRDefault="00D21331">
      <w:pPr>
        <w:pStyle w:val="ConsPlusNormal"/>
        <w:spacing w:before="220"/>
        <w:ind w:firstLine="540"/>
        <w:jc w:val="both"/>
      </w:pPr>
      <w:r>
        <w:t>19. Члены Лицензионной комиссии обязаны:</w:t>
      </w:r>
    </w:p>
    <w:p w:rsidR="00D21331" w:rsidRDefault="00D21331">
      <w:pPr>
        <w:pStyle w:val="ConsPlusNormal"/>
        <w:jc w:val="both"/>
      </w:pPr>
      <w:r>
        <w:t xml:space="preserve">(в ред. </w:t>
      </w:r>
      <w:hyperlink r:id="rId33"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а) заблаговременно знакомиться с материалами заседания Лицензионной комиссии;</w:t>
      </w:r>
    </w:p>
    <w:p w:rsidR="00D21331" w:rsidRDefault="00D21331">
      <w:pPr>
        <w:pStyle w:val="ConsPlusNormal"/>
        <w:spacing w:before="220"/>
        <w:ind w:firstLine="540"/>
        <w:jc w:val="both"/>
      </w:pPr>
      <w:r>
        <w:t>б) присутствовать на заседаниях Лицензионной комиссии;</w:t>
      </w:r>
    </w:p>
    <w:p w:rsidR="00D21331" w:rsidRDefault="00D21331">
      <w:pPr>
        <w:pStyle w:val="ConsPlusNormal"/>
        <w:spacing w:before="220"/>
        <w:ind w:firstLine="540"/>
        <w:jc w:val="both"/>
      </w:pPr>
      <w:r>
        <w:t>в) соблюдать порядок и этические нормы в процессе обсуждения рассматриваемых вопросов и принятия решений;</w:t>
      </w:r>
    </w:p>
    <w:p w:rsidR="00D21331" w:rsidRDefault="00D21331">
      <w:pPr>
        <w:pStyle w:val="ConsPlusNormal"/>
        <w:spacing w:before="220"/>
        <w:ind w:firstLine="540"/>
        <w:jc w:val="both"/>
      </w:pPr>
      <w:r>
        <w:t>г) аргументированно излагать свою позицию, давать мотивированные замечания и (или) дополнения (в случае их наличия) к представленным материалам;</w:t>
      </w:r>
    </w:p>
    <w:p w:rsidR="00D21331" w:rsidRDefault="00D21331">
      <w:pPr>
        <w:pStyle w:val="ConsPlusNormal"/>
        <w:spacing w:before="220"/>
        <w:ind w:firstLine="540"/>
        <w:jc w:val="both"/>
      </w:pPr>
      <w:r>
        <w:t>д) в случае необходимости направлять свое мнение по вопросам повестки заседания Лицензионной комиссии в письменном виде.</w:t>
      </w:r>
    </w:p>
    <w:p w:rsidR="00D21331" w:rsidRDefault="00D21331">
      <w:pPr>
        <w:pStyle w:val="ConsPlusNormal"/>
        <w:spacing w:before="220"/>
        <w:ind w:firstLine="540"/>
        <w:jc w:val="both"/>
      </w:pPr>
      <w:r>
        <w:t>20. Члены Лицензионной комиссии вправе:</w:t>
      </w:r>
    </w:p>
    <w:p w:rsidR="00D21331" w:rsidRDefault="00D21331">
      <w:pPr>
        <w:pStyle w:val="ConsPlusNormal"/>
        <w:spacing w:before="220"/>
        <w:ind w:firstLine="540"/>
        <w:jc w:val="both"/>
      </w:pPr>
      <w:r>
        <w:lastRenderedPageBreak/>
        <w:t>а) получать информацию о деятельности Лицензионной комиссии;</w:t>
      </w:r>
    </w:p>
    <w:p w:rsidR="00D21331" w:rsidRDefault="00D21331">
      <w:pPr>
        <w:pStyle w:val="ConsPlusNormal"/>
        <w:spacing w:before="220"/>
        <w:ind w:firstLine="540"/>
        <w:jc w:val="both"/>
      </w:pPr>
      <w:r>
        <w:t>б) в установленном настоящим Положением порядке вносить вопросы в повестки заседаний Лицензионной комиссии;</w:t>
      </w:r>
    </w:p>
    <w:p w:rsidR="00D21331" w:rsidRDefault="00D21331">
      <w:pPr>
        <w:pStyle w:val="ConsPlusNormal"/>
        <w:spacing w:before="220"/>
        <w:ind w:firstLine="540"/>
        <w:jc w:val="both"/>
      </w:pPr>
      <w:r>
        <w:t xml:space="preserve">в) исключен. - </w:t>
      </w:r>
      <w:hyperlink r:id="rId34" w:history="1">
        <w:r>
          <w:rPr>
            <w:color w:val="0000FF"/>
          </w:rPr>
          <w:t>Распоряжение</w:t>
        </w:r>
      </w:hyperlink>
      <w:r>
        <w:t xml:space="preserve"> Главы РД от 05.08.2019 N 63-рг;</w:t>
      </w:r>
    </w:p>
    <w:p w:rsidR="00D21331" w:rsidRDefault="00D21331">
      <w:pPr>
        <w:pStyle w:val="ConsPlusNormal"/>
        <w:spacing w:before="220"/>
        <w:ind w:firstLine="540"/>
        <w:jc w:val="both"/>
      </w:pPr>
      <w:r>
        <w:t>г) осуществлять иные права, предусмотренные законодательством Российской Федерации и настоящим Положением.</w:t>
      </w:r>
    </w:p>
    <w:p w:rsidR="00D21331" w:rsidRDefault="00D21331">
      <w:pPr>
        <w:pStyle w:val="ConsPlusNormal"/>
        <w:spacing w:before="220"/>
        <w:ind w:firstLine="540"/>
        <w:jc w:val="both"/>
      </w:pPr>
      <w:r>
        <w:t>21. Члены Лицензионной комиссии не вправе использовать свое положение и полученную в ходе заседаний Лицензионной комиссии информацию в личных интересах, а также допускать их использование в личных интересах другими лицами.</w:t>
      </w:r>
    </w:p>
    <w:p w:rsidR="00D21331" w:rsidRDefault="00D21331">
      <w:pPr>
        <w:pStyle w:val="ConsPlusNormal"/>
        <w:spacing w:before="220"/>
        <w:ind w:firstLine="540"/>
        <w:jc w:val="both"/>
      </w:pPr>
      <w:r>
        <w:t>22. Членство в Лицензионной комиссии осуществляется на общественных началах.</w:t>
      </w:r>
    </w:p>
    <w:p w:rsidR="00D21331" w:rsidRDefault="00D21331">
      <w:pPr>
        <w:pStyle w:val="ConsPlusNormal"/>
        <w:spacing w:before="220"/>
        <w:ind w:firstLine="540"/>
        <w:jc w:val="both"/>
      </w:pPr>
      <w:r>
        <w:t>23. Организационное обеспечение деятельности Лицензионной комиссии осуществляется секретарем Лицензионной комиссии.</w:t>
      </w:r>
    </w:p>
    <w:p w:rsidR="00D21331" w:rsidRDefault="00D21331">
      <w:pPr>
        <w:pStyle w:val="ConsPlusNormal"/>
        <w:jc w:val="both"/>
      </w:pPr>
      <w:r>
        <w:t>(</w:t>
      </w:r>
      <w:proofErr w:type="gramStart"/>
      <w:r>
        <w:t>в</w:t>
      </w:r>
      <w:proofErr w:type="gramEnd"/>
      <w:r>
        <w:t xml:space="preserve"> ред. </w:t>
      </w:r>
      <w:hyperlink r:id="rId35"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24. Секретарь Лицензионной комиссии в рамках своей компетенции:</w:t>
      </w:r>
    </w:p>
    <w:p w:rsidR="00D21331" w:rsidRDefault="00D21331">
      <w:pPr>
        <w:pStyle w:val="ConsPlusNormal"/>
        <w:spacing w:before="220"/>
        <w:ind w:firstLine="540"/>
        <w:jc w:val="both"/>
      </w:pPr>
      <w:r>
        <w:t>а) участвует в разработке и утверждении календарного плана заседаний Лицензионной комиссии;</w:t>
      </w:r>
    </w:p>
    <w:p w:rsidR="00D21331" w:rsidRDefault="00D21331">
      <w:pPr>
        <w:pStyle w:val="ConsPlusNormal"/>
        <w:spacing w:before="220"/>
        <w:ind w:firstLine="540"/>
        <w:jc w:val="both"/>
      </w:pPr>
      <w:r>
        <w:t>б) согласовывает с председателем Лицензионной комиссии дату проведения заседания Лицензионной комиссии;</w:t>
      </w:r>
    </w:p>
    <w:p w:rsidR="00D21331" w:rsidRDefault="00D21331">
      <w:pPr>
        <w:pStyle w:val="ConsPlusNormal"/>
        <w:spacing w:before="220"/>
        <w:ind w:firstLine="540"/>
        <w:jc w:val="both"/>
      </w:pPr>
      <w:r>
        <w:t>в) определяет повестку заседания Лицензионной комиссии и согласовывает ее с председателем Лицензионной комиссии;</w:t>
      </w:r>
    </w:p>
    <w:p w:rsidR="00D21331" w:rsidRDefault="00D21331">
      <w:pPr>
        <w:pStyle w:val="ConsPlusNormal"/>
        <w:spacing w:before="220"/>
        <w:ind w:firstLine="540"/>
        <w:jc w:val="both"/>
      </w:pPr>
      <w:r>
        <w:t>г) уведомляет членов Лицензионной комиссии и иных заинтересованных лиц о дате, месте, времени и повестке заседания Лицензионной комиссии;</w:t>
      </w:r>
    </w:p>
    <w:p w:rsidR="00D21331" w:rsidRDefault="00D21331">
      <w:pPr>
        <w:pStyle w:val="ConsPlusNormal"/>
        <w:spacing w:before="220"/>
        <w:ind w:firstLine="540"/>
        <w:jc w:val="both"/>
      </w:pPr>
      <w:r>
        <w:t>д) организует работу по предварительной обработке документов и подготовке материалов по вопросам повестки заседания Лицензионной комиссии;</w:t>
      </w:r>
    </w:p>
    <w:p w:rsidR="00D21331" w:rsidRDefault="00D21331">
      <w:pPr>
        <w:pStyle w:val="ConsPlusNormal"/>
        <w:spacing w:before="220"/>
        <w:ind w:firstLine="540"/>
        <w:jc w:val="both"/>
      </w:pPr>
      <w:r>
        <w:t>е) обеспечивает при необходимости присутствие экспертов на заседании Лицензионной комиссии;</w:t>
      </w:r>
    </w:p>
    <w:p w:rsidR="00D21331" w:rsidRDefault="00D21331">
      <w:pPr>
        <w:pStyle w:val="ConsPlusNormal"/>
        <w:spacing w:before="220"/>
        <w:ind w:firstLine="540"/>
        <w:jc w:val="both"/>
      </w:pPr>
      <w:r>
        <w:t>ж) обеспечивает рассылку членам Лицензионной комиссии и иным заинтересованным лицам материалов по вопросам повестки заседания Лицензионной комиссии и бюллетеней для голосования;</w:t>
      </w:r>
    </w:p>
    <w:p w:rsidR="00D21331" w:rsidRDefault="00D21331">
      <w:pPr>
        <w:pStyle w:val="ConsPlusNormal"/>
        <w:spacing w:before="220"/>
        <w:ind w:firstLine="540"/>
        <w:jc w:val="both"/>
      </w:pPr>
      <w:r>
        <w:t>з) уведомляет членов Лицензионной комиссии и иных заинтересованных лиц о решениях, принятых Лицензионной комиссией;</w:t>
      </w:r>
    </w:p>
    <w:p w:rsidR="00D21331" w:rsidRDefault="00D21331">
      <w:pPr>
        <w:pStyle w:val="ConsPlusNormal"/>
        <w:spacing w:before="220"/>
        <w:ind w:firstLine="540"/>
        <w:jc w:val="both"/>
      </w:pPr>
      <w:r>
        <w:t>и) докладывает материалы на заседании Лицензионной комиссии по вопросам повестки;</w:t>
      </w:r>
    </w:p>
    <w:p w:rsidR="00D21331" w:rsidRDefault="00D21331">
      <w:pPr>
        <w:pStyle w:val="ConsPlusNormal"/>
        <w:spacing w:before="220"/>
        <w:ind w:firstLine="540"/>
        <w:jc w:val="both"/>
      </w:pPr>
      <w:r>
        <w:t>к) оформляет протоколы заседаний Лицензионной комиссии и выписки из них;</w:t>
      </w:r>
    </w:p>
    <w:p w:rsidR="00D21331" w:rsidRDefault="00D21331">
      <w:pPr>
        <w:pStyle w:val="ConsPlusNormal"/>
        <w:spacing w:before="220"/>
        <w:ind w:firstLine="540"/>
        <w:jc w:val="both"/>
      </w:pPr>
      <w:r>
        <w:t>л) обеспечивает хранение и передачу в архив протоколов заседаний Лицензионной комиссии, личных дел членов Лицензионной комиссии и иных материалов;</w:t>
      </w:r>
    </w:p>
    <w:p w:rsidR="00D21331" w:rsidRDefault="00D21331">
      <w:pPr>
        <w:pStyle w:val="ConsPlusNormal"/>
        <w:spacing w:before="220"/>
        <w:ind w:firstLine="540"/>
        <w:jc w:val="both"/>
      </w:pPr>
      <w:r>
        <w:t>м) осуществляет иные полномочия, необходимые для обеспечения работы Лицензионной комиссии.</w:t>
      </w:r>
    </w:p>
    <w:p w:rsidR="00D21331" w:rsidRDefault="00D21331">
      <w:pPr>
        <w:pStyle w:val="ConsPlusNormal"/>
        <w:spacing w:before="220"/>
        <w:ind w:firstLine="540"/>
        <w:jc w:val="both"/>
      </w:pPr>
      <w:r>
        <w:lastRenderedPageBreak/>
        <w:t>25. Заседания Лицензионной комиссии проводятся по мере необходимости, но не реже двух раз в месяц.</w:t>
      </w:r>
    </w:p>
    <w:p w:rsidR="00D21331" w:rsidRDefault="00D21331">
      <w:pPr>
        <w:pStyle w:val="ConsPlusNormal"/>
        <w:spacing w:before="220"/>
        <w:ind w:firstLine="540"/>
        <w:jc w:val="both"/>
      </w:pPr>
      <w:r>
        <w:t xml:space="preserve">26 - 27. Исключены. - </w:t>
      </w:r>
      <w:hyperlink r:id="rId36" w:history="1">
        <w:r>
          <w:rPr>
            <w:color w:val="0000FF"/>
          </w:rPr>
          <w:t>Распоряжение</w:t>
        </w:r>
      </w:hyperlink>
      <w:r>
        <w:t xml:space="preserve"> Главы РД от 05.08.2019 N 63-рг.</w:t>
      </w:r>
    </w:p>
    <w:p w:rsidR="00D21331" w:rsidRDefault="00D21331">
      <w:pPr>
        <w:pStyle w:val="ConsPlusNormal"/>
        <w:spacing w:before="220"/>
        <w:ind w:firstLine="540"/>
        <w:jc w:val="both"/>
      </w:pPr>
      <w:r>
        <w:t>28. Заседания Лицензионной комиссии являются открытыми. На заседании Лицензионной комиссии могут присутствовать приглашенные лица, не являющиеся членами Лицензионной комиссии.</w:t>
      </w:r>
    </w:p>
    <w:p w:rsidR="00D21331" w:rsidRDefault="00D21331">
      <w:pPr>
        <w:pStyle w:val="ConsPlusNormal"/>
        <w:jc w:val="both"/>
      </w:pPr>
      <w:r>
        <w:t>(</w:t>
      </w:r>
      <w:proofErr w:type="gramStart"/>
      <w:r>
        <w:t>в</w:t>
      </w:r>
      <w:proofErr w:type="gramEnd"/>
      <w:r>
        <w:t xml:space="preserve"> ред. </w:t>
      </w:r>
      <w:hyperlink r:id="rId37"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 xml:space="preserve">29. Члены Лицензионной комиссии и иные заинтересованные лица уведомляются о месте, дате и времени проведения заседания не </w:t>
      </w:r>
      <w:proofErr w:type="gramStart"/>
      <w:r>
        <w:t>позднее</w:t>
      </w:r>
      <w:proofErr w:type="gramEnd"/>
      <w:r>
        <w:t xml:space="preserve"> чем за 3 (три) календарных дней до даты проведения заседания. Уведомление направляется любым способом, позволяющим достоверно установить получение уведомления лицом, которому оно направлено, в том числе путем факсимильного сообщения, телефонограммой или электронной почтой.</w:t>
      </w:r>
    </w:p>
    <w:p w:rsidR="00D21331" w:rsidRDefault="00D21331">
      <w:pPr>
        <w:pStyle w:val="ConsPlusNormal"/>
        <w:jc w:val="both"/>
      </w:pPr>
      <w:r>
        <w:t xml:space="preserve">(в ред. </w:t>
      </w:r>
      <w:hyperlink r:id="rId38"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 xml:space="preserve">30. Исключен. - </w:t>
      </w:r>
      <w:hyperlink r:id="rId39" w:history="1">
        <w:r>
          <w:rPr>
            <w:color w:val="0000FF"/>
          </w:rPr>
          <w:t>Распоряжение</w:t>
        </w:r>
      </w:hyperlink>
      <w:r>
        <w:t xml:space="preserve"> Главы РД от 05.08.2019 N 63-рг.</w:t>
      </w:r>
    </w:p>
    <w:p w:rsidR="00D21331" w:rsidRDefault="00D21331">
      <w:pPr>
        <w:pStyle w:val="ConsPlusNormal"/>
        <w:spacing w:before="220"/>
        <w:ind w:firstLine="540"/>
        <w:jc w:val="both"/>
      </w:pPr>
      <w:r>
        <w:t xml:space="preserve">31. Протокол заседания Лицензионной комиссии составляется не позднее 2 (двух) рабочих дней </w:t>
      </w:r>
      <w:proofErr w:type="gramStart"/>
      <w:r>
        <w:t>с даты проведения</w:t>
      </w:r>
      <w:proofErr w:type="gramEnd"/>
      <w:r>
        <w:t xml:space="preserve"> заседания Лицензионной комиссии. Протокол заседания Лицензионной комиссии подписывается </w:t>
      </w:r>
      <w:proofErr w:type="gramStart"/>
      <w:r>
        <w:t>председательствовавшим</w:t>
      </w:r>
      <w:proofErr w:type="gramEnd"/>
      <w:r>
        <w:t xml:space="preserve"> на заседании Лицензионной комиссии. Протокол заседания Лицензионной комиссии в срок не более 3 (трех) рабочих дней </w:t>
      </w:r>
      <w:proofErr w:type="gramStart"/>
      <w:r>
        <w:t>с даты проведения</w:t>
      </w:r>
      <w:proofErr w:type="gramEnd"/>
      <w:r>
        <w:t xml:space="preserve"> заседания Лицензионной комиссии подлежит опубликованию на официальном сайте. Копия протокола заседания Лицензионной комиссии в срок не более 2 (двух) рабочих дней </w:t>
      </w:r>
      <w:proofErr w:type="gramStart"/>
      <w:r>
        <w:t>с даты проведения</w:t>
      </w:r>
      <w:proofErr w:type="gramEnd"/>
      <w:r>
        <w:t xml:space="preserve"> заседания Лицензионной комиссии подлежит направлению в </w:t>
      </w:r>
      <w:proofErr w:type="spellStart"/>
      <w:r>
        <w:t>Госжилинспекцию</w:t>
      </w:r>
      <w:proofErr w:type="spellEnd"/>
      <w:r>
        <w:t xml:space="preserve"> РД.</w:t>
      </w:r>
    </w:p>
    <w:p w:rsidR="00D21331" w:rsidRDefault="00D21331">
      <w:pPr>
        <w:pStyle w:val="ConsPlusNormal"/>
        <w:jc w:val="both"/>
      </w:pPr>
      <w:r>
        <w:t xml:space="preserve">(в ред. </w:t>
      </w:r>
      <w:hyperlink r:id="rId40"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32. В протоколе заседания Лицензионной комиссии указываются:</w:t>
      </w:r>
    </w:p>
    <w:p w:rsidR="00D21331" w:rsidRDefault="00D21331">
      <w:pPr>
        <w:pStyle w:val="ConsPlusNormal"/>
        <w:spacing w:before="220"/>
        <w:ind w:firstLine="540"/>
        <w:jc w:val="both"/>
      </w:pPr>
      <w:r>
        <w:t>а) дата, место и время проведения заседания Лицензионной комиссии;</w:t>
      </w:r>
    </w:p>
    <w:p w:rsidR="00D21331" w:rsidRDefault="00D21331">
      <w:pPr>
        <w:pStyle w:val="ConsPlusNormal"/>
        <w:spacing w:before="220"/>
        <w:ind w:firstLine="540"/>
        <w:jc w:val="both"/>
      </w:pPr>
      <w:r>
        <w:t>б) общее количество и персональный состав членов Лицензионной комиссии и иных лиц, участвовавших в заседании Лицензионной комиссии;</w:t>
      </w:r>
    </w:p>
    <w:p w:rsidR="00D21331" w:rsidRDefault="00D21331">
      <w:pPr>
        <w:pStyle w:val="ConsPlusNormal"/>
        <w:spacing w:before="220"/>
        <w:ind w:firstLine="540"/>
        <w:jc w:val="both"/>
      </w:pPr>
      <w:r>
        <w:t>в) повестка заседания Лицензионной комиссии;</w:t>
      </w:r>
    </w:p>
    <w:p w:rsidR="00D21331" w:rsidRDefault="00D21331">
      <w:pPr>
        <w:pStyle w:val="ConsPlusNormal"/>
        <w:spacing w:before="220"/>
        <w:ind w:firstLine="540"/>
        <w:jc w:val="both"/>
      </w:pPr>
      <w:r>
        <w:t>г) ссылки на федеральные законы, иные нормативные правовые акты Российской Федерации и внутренние документы Лицензионной комиссии, которыми руководствовалась Лицензионная комиссия при принятии решений;</w:t>
      </w:r>
    </w:p>
    <w:p w:rsidR="00D21331" w:rsidRDefault="00D21331">
      <w:pPr>
        <w:pStyle w:val="ConsPlusNormal"/>
        <w:spacing w:before="220"/>
        <w:ind w:firstLine="540"/>
        <w:jc w:val="both"/>
      </w:pPr>
      <w:r>
        <w:t>д) выводы по рассматриваемым вопросам повестки заседания Лицензионной комиссии.</w:t>
      </w:r>
    </w:p>
    <w:p w:rsidR="00D21331" w:rsidRDefault="00D21331">
      <w:pPr>
        <w:pStyle w:val="ConsPlusNormal"/>
        <w:spacing w:before="220"/>
        <w:ind w:firstLine="540"/>
        <w:jc w:val="both"/>
      </w:pPr>
      <w:r>
        <w:t>33. В протоколе заседания Лицензионной комиссии должны содержаться решения, принятые Лицензионной комиссией, и результаты голосования по ним.</w:t>
      </w:r>
    </w:p>
    <w:p w:rsidR="00D21331" w:rsidRDefault="00D21331">
      <w:pPr>
        <w:pStyle w:val="ConsPlusNormal"/>
        <w:spacing w:before="220"/>
        <w:ind w:firstLine="540"/>
        <w:jc w:val="both"/>
      </w:pPr>
      <w:r>
        <w:t>34. Лицензионная комиссия принимает решения по вопросам повестки заседания путем открытого голосования.</w:t>
      </w:r>
    </w:p>
    <w:p w:rsidR="00D21331" w:rsidRDefault="00D21331">
      <w:pPr>
        <w:pStyle w:val="ConsPlusNormal"/>
        <w:spacing w:before="220"/>
        <w:ind w:firstLine="540"/>
        <w:jc w:val="both"/>
      </w:pPr>
      <w:r>
        <w:t>35. Голосование по вопросам повестки Лицензионная комиссия проводит путем подачи бюллетеней.</w:t>
      </w:r>
    </w:p>
    <w:p w:rsidR="00D21331" w:rsidRDefault="00D21331">
      <w:pPr>
        <w:pStyle w:val="ConsPlusNormal"/>
        <w:jc w:val="both"/>
      </w:pPr>
      <w:r>
        <w:t>(</w:t>
      </w:r>
      <w:proofErr w:type="gramStart"/>
      <w:r>
        <w:t>в</w:t>
      </w:r>
      <w:proofErr w:type="gramEnd"/>
      <w:r>
        <w:t xml:space="preserve"> ред. </w:t>
      </w:r>
      <w:hyperlink r:id="rId41"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 xml:space="preserve">В бюллетенях для голосования по каждому вопросу повестки заседания Лицензионной комиссии членом Лицензионной комиссии должен быть выбран 1 (один) из следующих вариантов голосования: "за", "против", "воздержался". Член Лицензионной комиссии отмечает вариант </w:t>
      </w:r>
      <w:r>
        <w:lastRenderedPageBreak/>
        <w:t>голосования, соответствующий его решению. Бюллетень для голосования должен быть подписан членом Лицензионной комиссии с расшифровкой подписи.</w:t>
      </w:r>
    </w:p>
    <w:p w:rsidR="00D21331" w:rsidRDefault="00D21331">
      <w:pPr>
        <w:pStyle w:val="ConsPlusNormal"/>
        <w:jc w:val="both"/>
      </w:pPr>
      <w:r>
        <w:t>(</w:t>
      </w:r>
      <w:proofErr w:type="gramStart"/>
      <w:r>
        <w:t>а</w:t>
      </w:r>
      <w:proofErr w:type="gramEnd"/>
      <w:r>
        <w:t xml:space="preserve">бзац введен </w:t>
      </w:r>
      <w:hyperlink r:id="rId42" w:history="1">
        <w:r>
          <w:rPr>
            <w:color w:val="0000FF"/>
          </w:rPr>
          <w:t>Распоряжением</w:t>
        </w:r>
      </w:hyperlink>
      <w:r>
        <w:t xml:space="preserve"> Главы РД от 05.08.2019 N 63-рг)</w:t>
      </w:r>
    </w:p>
    <w:p w:rsidR="00D21331" w:rsidRDefault="00D21331">
      <w:pPr>
        <w:pStyle w:val="ConsPlusNormal"/>
        <w:spacing w:before="220"/>
        <w:ind w:firstLine="540"/>
        <w:jc w:val="both"/>
      </w:pPr>
      <w:r>
        <w:t xml:space="preserve">36 - 37. Исключены. - </w:t>
      </w:r>
      <w:hyperlink r:id="rId43" w:history="1">
        <w:r>
          <w:rPr>
            <w:color w:val="0000FF"/>
          </w:rPr>
          <w:t>Распоряжение</w:t>
        </w:r>
      </w:hyperlink>
      <w:r>
        <w:t xml:space="preserve"> Главы РД от 05.08.2019 N 63-рг.</w:t>
      </w:r>
    </w:p>
    <w:p w:rsidR="00D21331" w:rsidRDefault="00D21331">
      <w:pPr>
        <w:pStyle w:val="ConsPlusNormal"/>
        <w:spacing w:before="220"/>
        <w:ind w:firstLine="540"/>
        <w:jc w:val="both"/>
      </w:pPr>
      <w:r>
        <w:t>38. Решение Лицензионной комиссии считается принятым, если за него проголосовало более половины от общего числа членов комиссии, присутствующих на заседании. При равенстве голосов членов Лицензионной комиссии принятым считается решение, за которое проголосовал председательствующий на заседании комиссии.</w:t>
      </w:r>
    </w:p>
    <w:p w:rsidR="00D21331" w:rsidRDefault="00D21331">
      <w:pPr>
        <w:pStyle w:val="ConsPlusNormal"/>
        <w:jc w:val="both"/>
      </w:pPr>
      <w:r>
        <w:t>(</w:t>
      </w:r>
      <w:proofErr w:type="gramStart"/>
      <w:r>
        <w:t>п</w:t>
      </w:r>
      <w:proofErr w:type="gramEnd"/>
      <w:r>
        <w:t xml:space="preserve">. 38 в ред. </w:t>
      </w:r>
      <w:hyperlink r:id="rId44"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 xml:space="preserve">39 - 40. Исключены. - </w:t>
      </w:r>
      <w:hyperlink r:id="rId45" w:history="1">
        <w:r>
          <w:rPr>
            <w:color w:val="0000FF"/>
          </w:rPr>
          <w:t>Распоряжение</w:t>
        </w:r>
      </w:hyperlink>
      <w:r>
        <w:t xml:space="preserve"> Главы РД от 05.08.2019 N 63-рг.</w:t>
      </w:r>
    </w:p>
    <w:p w:rsidR="00D21331" w:rsidRDefault="00D21331">
      <w:pPr>
        <w:pStyle w:val="ConsPlusNormal"/>
        <w:spacing w:before="220"/>
        <w:ind w:firstLine="540"/>
        <w:jc w:val="both"/>
      </w:pPr>
      <w:r>
        <w:t>41. Члены Лицензионной комиссии вправе в письменном виде заявлять особое мнение, отличное от результатов голосования. Данный факт подлежит отражению в протоколе, а соответствующий документ приобщается к материалам заседания.</w:t>
      </w:r>
    </w:p>
    <w:p w:rsidR="00D21331" w:rsidRDefault="00D21331">
      <w:pPr>
        <w:pStyle w:val="ConsPlusNormal"/>
        <w:spacing w:before="220"/>
        <w:ind w:firstLine="540"/>
        <w:jc w:val="both"/>
      </w:pPr>
      <w:r>
        <w:t>42. На основании поступившего от Госжилинспекции РД мотивированного предложения о предоставлении лицензии или об отказе в предоставлении лицензии Лицензионная комиссия принимает решение о предоставлении лицензии или об отказе в предоставлении лицензии.</w:t>
      </w:r>
    </w:p>
    <w:p w:rsidR="00D21331" w:rsidRDefault="00D21331">
      <w:pPr>
        <w:pStyle w:val="ConsPlusNormal"/>
        <w:spacing w:before="220"/>
        <w:ind w:firstLine="540"/>
        <w:jc w:val="both"/>
      </w:pPr>
      <w:r>
        <w:t>43. Срок для принятия Лицензионной комиссией решения о предоставлении лицензии или об отказе в предоставлении лицензии составляет 10 (десять) рабочих дней со дня получения мотивированного предложения от Госжилинспекции РД.</w:t>
      </w:r>
    </w:p>
    <w:p w:rsidR="00D21331" w:rsidRDefault="00D21331">
      <w:pPr>
        <w:pStyle w:val="ConsPlusNormal"/>
        <w:spacing w:before="220"/>
        <w:ind w:firstLine="540"/>
        <w:jc w:val="both"/>
      </w:pPr>
      <w:r>
        <w:t xml:space="preserve">Решение направляется в </w:t>
      </w:r>
      <w:proofErr w:type="spellStart"/>
      <w:r>
        <w:t>Госжилинспекцию</w:t>
      </w:r>
      <w:proofErr w:type="spellEnd"/>
      <w:r>
        <w:t xml:space="preserve"> РД не позднее рабочего дня, следующего за днем его принятия.</w:t>
      </w:r>
    </w:p>
    <w:p w:rsidR="00D21331" w:rsidRDefault="00D21331">
      <w:pPr>
        <w:pStyle w:val="ConsPlusNormal"/>
        <w:spacing w:before="220"/>
        <w:ind w:firstLine="540"/>
        <w:jc w:val="both"/>
      </w:pPr>
      <w:r>
        <w:t>44. Решение Лицензионной комиссии о предоставлении лицензии является для Госжилинспекции РД основанием выдачи лицензии.</w:t>
      </w:r>
    </w:p>
    <w:p w:rsidR="00D21331" w:rsidRDefault="00D21331">
      <w:pPr>
        <w:pStyle w:val="ConsPlusNormal"/>
        <w:spacing w:before="220"/>
        <w:ind w:firstLine="540"/>
        <w:jc w:val="both"/>
      </w:pPr>
      <w:r>
        <w:t>45. Решение Лицензионной комиссии об отказе в предоставлении лицензии может быть обжаловано в суд в установленном законодательством порядке.</w:t>
      </w:r>
    </w:p>
    <w:p w:rsidR="00D21331" w:rsidRDefault="00D21331">
      <w:pPr>
        <w:pStyle w:val="ConsPlusNormal"/>
        <w:jc w:val="both"/>
      </w:pPr>
      <w:r>
        <w:t>(</w:t>
      </w:r>
      <w:proofErr w:type="gramStart"/>
      <w:r>
        <w:t>п</w:t>
      </w:r>
      <w:proofErr w:type="gramEnd"/>
      <w:r>
        <w:t xml:space="preserve">. 45 в ред. </w:t>
      </w:r>
      <w:hyperlink r:id="rId46"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46. Организация приема квалификационного экзамена осуществляется в соответствии с требованиями, установленными нормативными правовыми актами Министерства строительства и жилищно-коммунального хозяйства Российской Федерации.</w:t>
      </w:r>
    </w:p>
    <w:p w:rsidR="00D21331" w:rsidRDefault="00D21331">
      <w:pPr>
        <w:pStyle w:val="ConsPlusNormal"/>
        <w:spacing w:before="220"/>
        <w:ind w:firstLine="540"/>
        <w:jc w:val="both"/>
      </w:pPr>
      <w:r>
        <w:t xml:space="preserve">47. По итогам проведения квалификационного экзамена не позднее 3 (трех) рабочих дней после его проведения Лицензионная комиссия составляет и подписывает протокол квалификационного экзамена. Протокол подлежит направлению в </w:t>
      </w:r>
      <w:proofErr w:type="spellStart"/>
      <w:r>
        <w:t>Госжилинспекцию</w:t>
      </w:r>
      <w:proofErr w:type="spellEnd"/>
      <w:r>
        <w:t xml:space="preserve"> РД не позднее рабочего дня, следующего за днем его подписания.</w:t>
      </w:r>
    </w:p>
    <w:p w:rsidR="00D21331" w:rsidRDefault="00D21331">
      <w:pPr>
        <w:pStyle w:val="ConsPlusNormal"/>
        <w:spacing w:before="220"/>
        <w:ind w:firstLine="540"/>
        <w:jc w:val="both"/>
      </w:pPr>
      <w:r>
        <w:t>48. График проведения квалификационных экзаменов утверждается решением Лицензионной комиссии и подлежит опубликованию в газете "Дагестанская правда" и размещению на официальном сайте Госжилинспекции РД в информационно-телекоммуникационной сети "Интернет".</w:t>
      </w:r>
    </w:p>
    <w:p w:rsidR="00D21331" w:rsidRDefault="00D21331">
      <w:pPr>
        <w:pStyle w:val="ConsPlusNormal"/>
        <w:spacing w:before="220"/>
        <w:ind w:firstLine="540"/>
        <w:jc w:val="both"/>
      </w:pPr>
      <w:r>
        <w:t xml:space="preserve">49. Исключен. - </w:t>
      </w:r>
      <w:hyperlink r:id="rId47" w:history="1">
        <w:r>
          <w:rPr>
            <w:color w:val="0000FF"/>
          </w:rPr>
          <w:t>Распоряжение</w:t>
        </w:r>
      </w:hyperlink>
      <w:r>
        <w:t xml:space="preserve"> Главы РД от 05.08.2019 N 63-рг.</w:t>
      </w:r>
    </w:p>
    <w:p w:rsidR="00D21331" w:rsidRDefault="00D21331">
      <w:pPr>
        <w:pStyle w:val="ConsPlusNormal"/>
        <w:spacing w:before="220"/>
        <w:ind w:firstLine="540"/>
        <w:jc w:val="both"/>
      </w:pPr>
      <w:r>
        <w:t>50. Члены Лицензионной комиссии при проведении мероприятий по лицензионному контролю имеют право присутствовать при проведении в отношении соискателя лицензии внеплановой выездной проверки, а также при проведении в отношении лицензиата плановой и внеплановой выездной проверки.</w:t>
      </w:r>
    </w:p>
    <w:p w:rsidR="00D21331" w:rsidRDefault="00D21331">
      <w:pPr>
        <w:pStyle w:val="ConsPlusNormal"/>
        <w:jc w:val="both"/>
      </w:pPr>
      <w:r>
        <w:lastRenderedPageBreak/>
        <w:t>(</w:t>
      </w:r>
      <w:proofErr w:type="gramStart"/>
      <w:r>
        <w:t>в</w:t>
      </w:r>
      <w:proofErr w:type="gramEnd"/>
      <w:r>
        <w:t xml:space="preserve"> ред. </w:t>
      </w:r>
      <w:hyperlink r:id="rId48"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bookmarkStart w:id="6" w:name="P205"/>
      <w:bookmarkEnd w:id="6"/>
      <w:r>
        <w:t xml:space="preserve">51. </w:t>
      </w:r>
      <w:proofErr w:type="gramStart"/>
      <w:r>
        <w:t>В случае исключения из реестра лицензий Республики Дагестан сведений о многоквартирных домах, общая площадь помещений в которых составляет 15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а также отсутствие в течение шести месяцев в реестре лицензий Республики Дагестан сведений о многоквартирных домах, деятельность по управлению которыми</w:t>
      </w:r>
      <w:proofErr w:type="gramEnd"/>
      <w:r>
        <w:t xml:space="preserve"> осуществляет лицензиат, Госжилинспекция РД направляет в Лицензионную комиссию уведомление о данном факте в течение 3 (трех) рабочих дней со дня наступления указанных обстоятельств.</w:t>
      </w:r>
    </w:p>
    <w:p w:rsidR="00D21331" w:rsidRDefault="00D21331">
      <w:pPr>
        <w:pStyle w:val="ConsPlusNormal"/>
        <w:jc w:val="both"/>
      </w:pPr>
      <w:r>
        <w:t xml:space="preserve">(в ред. </w:t>
      </w:r>
      <w:hyperlink r:id="rId49"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 xml:space="preserve">52. В течение 10 (десяти) рабочих дней со дня получения указанного в </w:t>
      </w:r>
      <w:hyperlink w:anchor="P205" w:history="1">
        <w:r>
          <w:rPr>
            <w:color w:val="0000FF"/>
          </w:rPr>
          <w:t>пункте 51</w:t>
        </w:r>
      </w:hyperlink>
      <w:r>
        <w:t xml:space="preserve"> Положения уведомления Лицензионная комиссия принимает решение об обращении в суд с заявлением об аннулировании лицензии.</w:t>
      </w:r>
    </w:p>
    <w:p w:rsidR="00D21331" w:rsidRDefault="00D21331">
      <w:pPr>
        <w:pStyle w:val="ConsPlusNormal"/>
        <w:jc w:val="both"/>
      </w:pPr>
      <w:r>
        <w:t>(</w:t>
      </w:r>
      <w:proofErr w:type="gramStart"/>
      <w:r>
        <w:t>в</w:t>
      </w:r>
      <w:proofErr w:type="gramEnd"/>
      <w:r>
        <w:t xml:space="preserve"> ред. </w:t>
      </w:r>
      <w:hyperlink r:id="rId50" w:history="1">
        <w:r>
          <w:rPr>
            <w:color w:val="0000FF"/>
          </w:rPr>
          <w:t>Распоряжения</w:t>
        </w:r>
      </w:hyperlink>
      <w:r>
        <w:t xml:space="preserve"> Главы РД от 05.08.2019 N 63-рг)</w:t>
      </w:r>
    </w:p>
    <w:p w:rsidR="00D21331" w:rsidRDefault="00D21331">
      <w:pPr>
        <w:pStyle w:val="ConsPlusNormal"/>
        <w:spacing w:before="220"/>
        <w:ind w:firstLine="540"/>
        <w:jc w:val="both"/>
      </w:pPr>
      <w:r>
        <w:t>53. Не позднее дня, следующего за днем получения решения Лицензионной комиссии об обращении в суд с заявлением об аннулировании лицензии, Госжилинспекция РД приступает к подготовке заявления об аннулировании лицензии и необходимых документов к нему для подачи в суд. Подготовка указанных документов должна быть завершена в течение 7 (семи) рабочих дней.</w:t>
      </w: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right"/>
        <w:outlineLvl w:val="1"/>
      </w:pPr>
      <w:r>
        <w:t>Приложение</w:t>
      </w:r>
    </w:p>
    <w:p w:rsidR="00D21331" w:rsidRDefault="00D21331">
      <w:pPr>
        <w:pStyle w:val="ConsPlusNormal"/>
        <w:jc w:val="right"/>
      </w:pPr>
      <w:r>
        <w:t>к Положению о Лицензионной комиссии</w:t>
      </w:r>
    </w:p>
    <w:p w:rsidR="00D21331" w:rsidRDefault="00D21331">
      <w:pPr>
        <w:pStyle w:val="ConsPlusNormal"/>
        <w:jc w:val="right"/>
      </w:pPr>
      <w:r>
        <w:t>Республики Дагестан по лицензированию</w:t>
      </w:r>
    </w:p>
    <w:p w:rsidR="00D21331" w:rsidRDefault="00D21331">
      <w:pPr>
        <w:pStyle w:val="ConsPlusNormal"/>
        <w:jc w:val="right"/>
      </w:pPr>
      <w:r>
        <w:t>деятельности по управлению</w:t>
      </w:r>
    </w:p>
    <w:p w:rsidR="00D21331" w:rsidRDefault="00D21331">
      <w:pPr>
        <w:pStyle w:val="ConsPlusNormal"/>
        <w:jc w:val="right"/>
      </w:pPr>
      <w:r>
        <w:t>многоквартирными домами</w:t>
      </w:r>
    </w:p>
    <w:p w:rsidR="00D21331" w:rsidRDefault="00D213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1331">
        <w:trPr>
          <w:jc w:val="center"/>
        </w:trPr>
        <w:tc>
          <w:tcPr>
            <w:tcW w:w="9294" w:type="dxa"/>
            <w:tcBorders>
              <w:top w:val="nil"/>
              <w:left w:val="single" w:sz="24" w:space="0" w:color="CED3F1"/>
              <w:bottom w:val="nil"/>
              <w:right w:val="single" w:sz="24" w:space="0" w:color="F4F3F8"/>
            </w:tcBorders>
            <w:shd w:val="clear" w:color="auto" w:fill="F4F3F8"/>
          </w:tcPr>
          <w:p w:rsidR="00D21331" w:rsidRDefault="00D21331">
            <w:pPr>
              <w:pStyle w:val="ConsPlusNormal"/>
              <w:jc w:val="center"/>
            </w:pPr>
            <w:r>
              <w:rPr>
                <w:color w:val="392C69"/>
              </w:rPr>
              <w:t>Список изменяющих документов</w:t>
            </w:r>
          </w:p>
          <w:p w:rsidR="00D21331" w:rsidRDefault="00D21331">
            <w:pPr>
              <w:pStyle w:val="ConsPlusNormal"/>
              <w:jc w:val="center"/>
            </w:pPr>
            <w:proofErr w:type="gramStart"/>
            <w:r>
              <w:rPr>
                <w:color w:val="392C69"/>
              </w:rPr>
              <w:t xml:space="preserve">(введено </w:t>
            </w:r>
            <w:hyperlink r:id="rId51" w:history="1">
              <w:r>
                <w:rPr>
                  <w:color w:val="0000FF"/>
                </w:rPr>
                <w:t>Распоряжением</w:t>
              </w:r>
            </w:hyperlink>
            <w:r>
              <w:rPr>
                <w:color w:val="392C69"/>
              </w:rPr>
              <w:t xml:space="preserve"> Главы РД</w:t>
            </w:r>
            <w:proofErr w:type="gramEnd"/>
          </w:p>
          <w:p w:rsidR="00D21331" w:rsidRDefault="00D21331">
            <w:pPr>
              <w:pStyle w:val="ConsPlusNormal"/>
              <w:jc w:val="center"/>
            </w:pPr>
            <w:r>
              <w:rPr>
                <w:color w:val="392C69"/>
              </w:rPr>
              <w:t>от 05.08.2019 N 63-рг)</w:t>
            </w:r>
          </w:p>
        </w:tc>
      </w:tr>
    </w:tbl>
    <w:p w:rsidR="00D21331" w:rsidRDefault="00D21331">
      <w:pPr>
        <w:pStyle w:val="ConsPlusNormal"/>
        <w:jc w:val="both"/>
      </w:pPr>
    </w:p>
    <w:p w:rsidR="00D21331" w:rsidRDefault="00D21331">
      <w:pPr>
        <w:pStyle w:val="ConsPlusNormal"/>
        <w:jc w:val="right"/>
      </w:pPr>
      <w:r>
        <w:t>Форма</w:t>
      </w:r>
    </w:p>
    <w:p w:rsidR="00D21331" w:rsidRDefault="00D21331">
      <w:pPr>
        <w:pStyle w:val="ConsPlusNormal"/>
        <w:jc w:val="both"/>
      </w:pPr>
    </w:p>
    <w:p w:rsidR="00D21331" w:rsidRDefault="00D21331">
      <w:pPr>
        <w:pStyle w:val="ConsPlusNonformat"/>
        <w:jc w:val="both"/>
      </w:pPr>
      <w:r>
        <w:t xml:space="preserve">                                              Главе Республики Дагестан</w:t>
      </w:r>
    </w:p>
    <w:p w:rsidR="00D21331" w:rsidRDefault="00D21331">
      <w:pPr>
        <w:pStyle w:val="ConsPlusNonformat"/>
        <w:jc w:val="both"/>
      </w:pPr>
      <w:r>
        <w:t xml:space="preserve">                                              от _______________________</w:t>
      </w:r>
    </w:p>
    <w:p w:rsidR="00D21331" w:rsidRDefault="00D21331">
      <w:pPr>
        <w:pStyle w:val="ConsPlusNonformat"/>
        <w:jc w:val="both"/>
      </w:pPr>
      <w:r>
        <w:t xml:space="preserve">                                                   (Ф.И.О. заявителя)</w:t>
      </w:r>
    </w:p>
    <w:p w:rsidR="00D21331" w:rsidRDefault="00D21331">
      <w:pPr>
        <w:pStyle w:val="ConsPlusNonformat"/>
        <w:jc w:val="both"/>
      </w:pPr>
      <w:r>
        <w:t xml:space="preserve">                                              __________________________</w:t>
      </w:r>
    </w:p>
    <w:p w:rsidR="00D21331" w:rsidRDefault="00D21331">
      <w:pPr>
        <w:pStyle w:val="ConsPlusNonformat"/>
        <w:jc w:val="both"/>
      </w:pPr>
    </w:p>
    <w:p w:rsidR="00D21331" w:rsidRDefault="00D21331">
      <w:pPr>
        <w:pStyle w:val="ConsPlusNonformat"/>
        <w:jc w:val="both"/>
      </w:pPr>
      <w:bookmarkStart w:id="7" w:name="P231"/>
      <w:bookmarkEnd w:id="7"/>
      <w:r>
        <w:t xml:space="preserve">                                 ЗАЯВЛЕНИЕ</w:t>
      </w:r>
    </w:p>
    <w:p w:rsidR="00D21331" w:rsidRDefault="00D21331">
      <w:pPr>
        <w:pStyle w:val="ConsPlusNonformat"/>
        <w:jc w:val="both"/>
      </w:pPr>
      <w:r>
        <w:t xml:space="preserve">                о включении в состав Лицензионной комиссии</w:t>
      </w:r>
    </w:p>
    <w:p w:rsidR="00D21331" w:rsidRDefault="00D21331">
      <w:pPr>
        <w:pStyle w:val="ConsPlusNonformat"/>
        <w:jc w:val="both"/>
      </w:pPr>
      <w:r>
        <w:t xml:space="preserve">            Республики Дагестан по лицензированию деятельности</w:t>
      </w:r>
    </w:p>
    <w:p w:rsidR="00D21331" w:rsidRDefault="00D21331">
      <w:pPr>
        <w:pStyle w:val="ConsPlusNonformat"/>
        <w:jc w:val="both"/>
      </w:pPr>
      <w:r>
        <w:t xml:space="preserve">                   по управлению многоквартирными домами</w:t>
      </w:r>
    </w:p>
    <w:p w:rsidR="00D21331" w:rsidRDefault="00D21331">
      <w:pPr>
        <w:pStyle w:val="ConsPlusNonformat"/>
        <w:jc w:val="both"/>
      </w:pPr>
    </w:p>
    <w:p w:rsidR="00D21331" w:rsidRDefault="00D21331">
      <w:pPr>
        <w:pStyle w:val="ConsPlusNonformat"/>
        <w:jc w:val="both"/>
      </w:pPr>
      <w:r>
        <w:t xml:space="preserve">    Прошу включить меня,</w:t>
      </w:r>
    </w:p>
    <w:p w:rsidR="00D21331" w:rsidRDefault="00D21331">
      <w:pPr>
        <w:pStyle w:val="ConsPlusNonformat"/>
        <w:jc w:val="both"/>
      </w:pPr>
      <w:r>
        <w:t>___________________________________________________________________________</w:t>
      </w:r>
    </w:p>
    <w:p w:rsidR="00D21331" w:rsidRDefault="00D21331">
      <w:pPr>
        <w:pStyle w:val="ConsPlusNonformat"/>
        <w:jc w:val="both"/>
      </w:pPr>
      <w:r>
        <w:t xml:space="preserve">       (Ф.И.О. заявителя, дата и место рождения, паспортные данные)</w:t>
      </w:r>
    </w:p>
    <w:p w:rsidR="00D21331" w:rsidRDefault="00D21331">
      <w:pPr>
        <w:pStyle w:val="ConsPlusNonformat"/>
        <w:jc w:val="both"/>
      </w:pPr>
      <w:r>
        <w:t>___________________________________________________________________________</w:t>
      </w:r>
    </w:p>
    <w:p w:rsidR="00D21331" w:rsidRDefault="00D21331">
      <w:pPr>
        <w:pStyle w:val="ConsPlusNonformat"/>
        <w:jc w:val="both"/>
      </w:pPr>
      <w:r>
        <w:t>__________________________________________________________________________,</w:t>
      </w:r>
    </w:p>
    <w:p w:rsidR="00D21331" w:rsidRDefault="00D21331">
      <w:pPr>
        <w:pStyle w:val="ConsPlusNonformat"/>
        <w:jc w:val="both"/>
      </w:pPr>
      <w:r>
        <w:t>в  состав  Лицензионной  комиссии  Республики  Дагестан  по  лицензированию</w:t>
      </w:r>
    </w:p>
    <w:p w:rsidR="00D21331" w:rsidRDefault="00D21331">
      <w:pPr>
        <w:pStyle w:val="ConsPlusNonformat"/>
        <w:jc w:val="both"/>
      </w:pPr>
      <w:r>
        <w:t>деятельности по управлению многоквартирными домами.</w:t>
      </w:r>
    </w:p>
    <w:p w:rsidR="00D21331" w:rsidRDefault="00D21331">
      <w:pPr>
        <w:pStyle w:val="ConsPlusNonformat"/>
        <w:jc w:val="both"/>
      </w:pPr>
      <w:r>
        <w:lastRenderedPageBreak/>
        <w:t xml:space="preserve">    Сообщаю   сведения   об   образовании   и   повышении  квалификации   о</w:t>
      </w:r>
    </w:p>
    <w:p w:rsidR="00D21331" w:rsidRDefault="00D21331">
      <w:pPr>
        <w:pStyle w:val="ConsPlusNonformat"/>
        <w:jc w:val="both"/>
      </w:pPr>
      <w:r>
        <w:t xml:space="preserve">дополнительном      профессиональном      образовании,     </w:t>
      </w:r>
      <w:proofErr w:type="gramStart"/>
      <w:r>
        <w:t>профессиональной</w:t>
      </w:r>
      <w:proofErr w:type="gramEnd"/>
    </w:p>
    <w:p w:rsidR="00D21331" w:rsidRDefault="00D21331">
      <w:pPr>
        <w:pStyle w:val="ConsPlusNonformat"/>
        <w:jc w:val="both"/>
      </w:pPr>
      <w:r>
        <w:t>переподготовке в сфере жилищно-коммунального хозяйства):</w:t>
      </w:r>
    </w:p>
    <w:p w:rsidR="00D21331" w:rsidRDefault="00D21331">
      <w:pPr>
        <w:pStyle w:val="ConsPlusNonformat"/>
        <w:jc w:val="both"/>
      </w:pPr>
      <w:r>
        <w:t>___________________________________________________________________________</w:t>
      </w:r>
    </w:p>
    <w:p w:rsidR="00D21331" w:rsidRDefault="00D21331">
      <w:pPr>
        <w:pStyle w:val="ConsPlusNonformat"/>
        <w:jc w:val="both"/>
      </w:pPr>
      <w:r>
        <w:t xml:space="preserve">   </w:t>
      </w:r>
      <w:proofErr w:type="gramStart"/>
      <w:r>
        <w:t>(указать наименование организации высшего образования, специальность</w:t>
      </w:r>
      <w:proofErr w:type="gramEnd"/>
    </w:p>
    <w:p w:rsidR="00D21331" w:rsidRDefault="00D21331">
      <w:pPr>
        <w:pStyle w:val="ConsPlusNonformat"/>
        <w:jc w:val="both"/>
      </w:pPr>
      <w:r>
        <w:t>___________________________________________________________________________</w:t>
      </w:r>
    </w:p>
    <w:p w:rsidR="00D21331" w:rsidRDefault="00D21331">
      <w:pPr>
        <w:pStyle w:val="ConsPlusNonformat"/>
        <w:jc w:val="both"/>
      </w:pPr>
      <w:r>
        <w:t>и полученную квалификацию  в соответствии с дипломом о высшем образовании,</w:t>
      </w:r>
    </w:p>
    <w:p w:rsidR="00D21331" w:rsidRDefault="00D21331">
      <w:pPr>
        <w:pStyle w:val="ConsPlusNonformat"/>
        <w:jc w:val="both"/>
      </w:pPr>
      <w:r>
        <w:t>___________________________________________________________________________</w:t>
      </w:r>
    </w:p>
    <w:p w:rsidR="00D21331" w:rsidRDefault="00D21331">
      <w:pPr>
        <w:pStyle w:val="ConsPlusNonformat"/>
        <w:jc w:val="both"/>
      </w:pPr>
      <w:r>
        <w:t xml:space="preserve">    уровень образования, срок прохождения учебы, реквизиты документов,</w:t>
      </w:r>
    </w:p>
    <w:p w:rsidR="00D21331" w:rsidRDefault="00D21331">
      <w:pPr>
        <w:pStyle w:val="ConsPlusNonformat"/>
        <w:jc w:val="both"/>
      </w:pPr>
      <w:r>
        <w:t>__________________________________________________________________________.</w:t>
      </w:r>
    </w:p>
    <w:p w:rsidR="00D21331" w:rsidRDefault="00D21331">
      <w:pPr>
        <w:pStyle w:val="ConsPlusNonformat"/>
        <w:jc w:val="both"/>
      </w:pPr>
      <w:r>
        <w:t xml:space="preserve">        </w:t>
      </w:r>
      <w:proofErr w:type="gramStart"/>
      <w:r>
        <w:t>подтверждающих</w:t>
      </w:r>
      <w:proofErr w:type="gramEnd"/>
      <w:r>
        <w:t xml:space="preserve"> наличие высшего образования, дополнительного</w:t>
      </w:r>
    </w:p>
    <w:p w:rsidR="00D21331" w:rsidRDefault="00D21331">
      <w:pPr>
        <w:pStyle w:val="ConsPlusNonformat"/>
        <w:jc w:val="both"/>
      </w:pPr>
      <w:r>
        <w:t xml:space="preserve">                      образования или переподготовки)</w:t>
      </w:r>
    </w:p>
    <w:p w:rsidR="00D21331" w:rsidRDefault="00D21331">
      <w:pPr>
        <w:pStyle w:val="ConsPlusNonformat"/>
        <w:jc w:val="both"/>
      </w:pPr>
    </w:p>
    <w:p w:rsidR="00D21331" w:rsidRDefault="00D21331">
      <w:pPr>
        <w:pStyle w:val="ConsPlusNonformat"/>
        <w:jc w:val="both"/>
      </w:pPr>
      <w:r>
        <w:t xml:space="preserve">    Стаж работы в сфере жилищно-коммунального хозяйства __________________.</w:t>
      </w:r>
    </w:p>
    <w:p w:rsidR="00D21331" w:rsidRDefault="00D21331">
      <w:pPr>
        <w:pStyle w:val="ConsPlusNonformat"/>
        <w:jc w:val="both"/>
      </w:pPr>
      <w:r>
        <w:t xml:space="preserve">    Являюсь представителем:</w:t>
      </w:r>
    </w:p>
    <w:p w:rsidR="00D21331" w:rsidRDefault="00D21331">
      <w:pPr>
        <w:pStyle w:val="ConsPlusNonformat"/>
        <w:jc w:val="both"/>
      </w:pPr>
      <w:r>
        <w:t>___________________________________________________________________________</w:t>
      </w:r>
    </w:p>
    <w:p w:rsidR="00D21331" w:rsidRDefault="00D21331">
      <w:pPr>
        <w:pStyle w:val="ConsPlusNonformat"/>
        <w:jc w:val="both"/>
      </w:pPr>
      <w:r>
        <w:t>__________________________________________________________________________.</w:t>
      </w:r>
    </w:p>
    <w:p w:rsidR="00D21331" w:rsidRDefault="00D21331">
      <w:pPr>
        <w:pStyle w:val="ConsPlusNonformat"/>
        <w:jc w:val="both"/>
      </w:pPr>
      <w:r>
        <w:t xml:space="preserve">                 (указать полное наименование организации)</w:t>
      </w:r>
    </w:p>
    <w:p w:rsidR="00D21331" w:rsidRDefault="00D21331">
      <w:pPr>
        <w:pStyle w:val="ConsPlusNonformat"/>
        <w:jc w:val="both"/>
      </w:pPr>
      <w:r>
        <w:t xml:space="preserve">  ┌─┐</w:t>
      </w:r>
    </w:p>
    <w:p w:rsidR="00D21331" w:rsidRDefault="00D21331">
      <w:pPr>
        <w:pStyle w:val="ConsPlusNonformat"/>
        <w:jc w:val="both"/>
      </w:pPr>
      <w:r>
        <w:t xml:space="preserve">  └─┘ гарантирую,   что   не  </w:t>
      </w:r>
      <w:proofErr w:type="gramStart"/>
      <w:r>
        <w:t>признан</w:t>
      </w:r>
      <w:proofErr w:type="gramEnd"/>
      <w:r>
        <w:t xml:space="preserve">  судом недееспособным или ограниченно</w:t>
      </w:r>
    </w:p>
    <w:p w:rsidR="00D21331" w:rsidRDefault="00D21331">
      <w:pPr>
        <w:pStyle w:val="ConsPlusNonformat"/>
        <w:jc w:val="both"/>
      </w:pPr>
      <w:r>
        <w:t>дееспособным;</w:t>
      </w:r>
    </w:p>
    <w:p w:rsidR="00D21331" w:rsidRDefault="00D21331">
      <w:pPr>
        <w:pStyle w:val="ConsPlusNonformat"/>
        <w:jc w:val="both"/>
      </w:pPr>
      <w:r>
        <w:t xml:space="preserve">  ┌─┐</w:t>
      </w:r>
    </w:p>
    <w:p w:rsidR="00D21331" w:rsidRDefault="00D21331">
      <w:pPr>
        <w:pStyle w:val="ConsPlusNonformat"/>
        <w:jc w:val="both"/>
      </w:pPr>
      <w:r>
        <w:t xml:space="preserve">  └─┘ гарантирую,   что   не   состою  на  учете  </w:t>
      </w:r>
      <w:proofErr w:type="gramStart"/>
      <w:r>
        <w:t>в</w:t>
      </w:r>
      <w:proofErr w:type="gramEnd"/>
      <w:r>
        <w:t xml:space="preserve">   наркологическом   или</w:t>
      </w:r>
    </w:p>
    <w:p w:rsidR="00D21331" w:rsidRDefault="00D21331">
      <w:pPr>
        <w:pStyle w:val="ConsPlusNonformat"/>
        <w:jc w:val="both"/>
      </w:pPr>
      <w:r>
        <w:t xml:space="preserve">психоневрологическом   </w:t>
      </w:r>
      <w:proofErr w:type="gramStart"/>
      <w:r>
        <w:t>диспансере</w:t>
      </w:r>
      <w:proofErr w:type="gramEnd"/>
      <w:r>
        <w:t xml:space="preserve">   в   связи  с лечением  от  алкоголизма,</w:t>
      </w:r>
    </w:p>
    <w:p w:rsidR="00D21331" w:rsidRDefault="00D21331">
      <w:pPr>
        <w:pStyle w:val="ConsPlusNonformat"/>
        <w:jc w:val="both"/>
      </w:pPr>
      <w:r>
        <w:t>наркомании, токсикомании, хронических и затяжных психических расстройств;</w:t>
      </w:r>
    </w:p>
    <w:p w:rsidR="00D21331" w:rsidRDefault="00D21331">
      <w:pPr>
        <w:pStyle w:val="ConsPlusNonformat"/>
        <w:jc w:val="both"/>
      </w:pPr>
      <w:r>
        <w:t xml:space="preserve">  ┌─┐</w:t>
      </w:r>
    </w:p>
    <w:p w:rsidR="00D21331" w:rsidRDefault="00D21331">
      <w:pPr>
        <w:pStyle w:val="ConsPlusNonformat"/>
        <w:jc w:val="both"/>
      </w:pPr>
      <w:r>
        <w:t xml:space="preserve">  └─┘ гарантирую,  что   у   меня   отсутствует   </w:t>
      </w:r>
      <w:proofErr w:type="gramStart"/>
      <w:r>
        <w:t>неснятая</w:t>
      </w:r>
      <w:proofErr w:type="gramEnd"/>
      <w:r>
        <w:t xml:space="preserve"> или непогашенная</w:t>
      </w:r>
    </w:p>
    <w:p w:rsidR="00D21331" w:rsidRDefault="00D21331">
      <w:pPr>
        <w:pStyle w:val="ConsPlusNonformat"/>
        <w:jc w:val="both"/>
      </w:pPr>
      <w:r>
        <w:t>судимость  за преступления в сфере экономики, преступления средней тяжести,</w:t>
      </w:r>
    </w:p>
    <w:p w:rsidR="00D21331" w:rsidRDefault="00D21331">
      <w:pPr>
        <w:pStyle w:val="ConsPlusNonformat"/>
        <w:jc w:val="both"/>
      </w:pPr>
      <w:r>
        <w:t>тяжкие или особо тяжкие преступления;</w:t>
      </w:r>
    </w:p>
    <w:p w:rsidR="00D21331" w:rsidRDefault="00D21331">
      <w:pPr>
        <w:pStyle w:val="ConsPlusNonformat"/>
        <w:jc w:val="both"/>
      </w:pPr>
      <w:r>
        <w:t xml:space="preserve">  ┌─┐</w:t>
      </w:r>
    </w:p>
    <w:p w:rsidR="00D21331" w:rsidRDefault="00D21331">
      <w:pPr>
        <w:pStyle w:val="ConsPlusNonformat"/>
        <w:jc w:val="both"/>
      </w:pPr>
      <w:r>
        <w:t xml:space="preserve">  └─┘ гарантирую,  что   у   меня   отсутствует неснятое  или  непогашенное</w:t>
      </w:r>
    </w:p>
    <w:p w:rsidR="00D21331" w:rsidRDefault="00D21331">
      <w:pPr>
        <w:pStyle w:val="ConsPlusNonformat"/>
        <w:jc w:val="both"/>
      </w:pPr>
      <w:r>
        <w:t>административное наказание в виде дисквалификации;</w:t>
      </w:r>
    </w:p>
    <w:p w:rsidR="00D21331" w:rsidRDefault="00D21331">
      <w:pPr>
        <w:pStyle w:val="ConsPlusNonformat"/>
        <w:jc w:val="both"/>
      </w:pPr>
      <w:r>
        <w:t xml:space="preserve">  ┌─┐</w:t>
      </w:r>
    </w:p>
    <w:p w:rsidR="00D21331" w:rsidRDefault="00D21331">
      <w:pPr>
        <w:pStyle w:val="ConsPlusNonformat"/>
        <w:jc w:val="both"/>
      </w:pPr>
      <w:r>
        <w:t xml:space="preserve">  └─┘ гарантирую, что   не   состою   в  отношениях  родства  (свойства)  </w:t>
      </w:r>
      <w:proofErr w:type="gramStart"/>
      <w:r>
        <w:t>с</w:t>
      </w:r>
      <w:proofErr w:type="gramEnd"/>
    </w:p>
    <w:p w:rsidR="00D21331" w:rsidRDefault="00D21331">
      <w:pPr>
        <w:pStyle w:val="ConsPlusNonformat"/>
        <w:jc w:val="both"/>
      </w:pPr>
      <w:r>
        <w:t>руководителем   Государственной   жилищной  инспекции  Республики Дагестан.</w:t>
      </w:r>
    </w:p>
    <w:p w:rsidR="00D21331" w:rsidRDefault="00D21331">
      <w:pPr>
        <w:pStyle w:val="ConsPlusNonformat"/>
        <w:jc w:val="both"/>
      </w:pPr>
      <w:r>
        <w:t xml:space="preserve">    Контактная информация: ________________________________________________</w:t>
      </w:r>
    </w:p>
    <w:p w:rsidR="00D21331" w:rsidRDefault="00D21331">
      <w:pPr>
        <w:pStyle w:val="ConsPlusNonformat"/>
        <w:jc w:val="both"/>
      </w:pPr>
      <w:r>
        <w:t xml:space="preserve">                           </w:t>
      </w:r>
      <w:proofErr w:type="gramStart"/>
      <w:r>
        <w:t>(почтовый адрес, контактный телефон, факс, адрес</w:t>
      </w:r>
      <w:proofErr w:type="gramEnd"/>
    </w:p>
    <w:p w:rsidR="00D21331" w:rsidRDefault="00D21331">
      <w:pPr>
        <w:pStyle w:val="ConsPlusNonformat"/>
        <w:jc w:val="both"/>
      </w:pPr>
      <w:r>
        <w:t xml:space="preserve">                                  электронной почты (при наличии))</w:t>
      </w:r>
    </w:p>
    <w:p w:rsidR="00D21331" w:rsidRDefault="00D21331">
      <w:pPr>
        <w:pStyle w:val="ConsPlusNonformat"/>
        <w:jc w:val="both"/>
      </w:pPr>
      <w:r>
        <w:t>__________________________________________________________________________.</w:t>
      </w:r>
    </w:p>
    <w:p w:rsidR="00D21331" w:rsidRDefault="00D21331">
      <w:pPr>
        <w:pStyle w:val="ConsPlusNonformat"/>
        <w:jc w:val="both"/>
      </w:pPr>
    </w:p>
    <w:p w:rsidR="00D21331" w:rsidRDefault="00D21331">
      <w:pPr>
        <w:pStyle w:val="ConsPlusNonformat"/>
        <w:jc w:val="both"/>
      </w:pPr>
      <w:r>
        <w:t xml:space="preserve">    Выражаю  согласие  на  </w:t>
      </w:r>
      <w:proofErr w:type="gramStart"/>
      <w:r>
        <w:t>автоматизированную</w:t>
      </w:r>
      <w:proofErr w:type="gramEnd"/>
      <w:r>
        <w:t>,  а  также  без использования</w:t>
      </w:r>
    </w:p>
    <w:p w:rsidR="00D21331" w:rsidRDefault="00D21331">
      <w:pPr>
        <w:pStyle w:val="ConsPlusNonformat"/>
        <w:jc w:val="both"/>
      </w:pPr>
      <w:r>
        <w:t xml:space="preserve">средств   обработку   персональных   данных   в  соответствии со </w:t>
      </w:r>
      <w:hyperlink r:id="rId52" w:history="1">
        <w:r>
          <w:rPr>
            <w:color w:val="0000FF"/>
          </w:rPr>
          <w:t>статьей  9</w:t>
        </w:r>
      </w:hyperlink>
    </w:p>
    <w:p w:rsidR="00D21331" w:rsidRDefault="00D21331">
      <w:pPr>
        <w:pStyle w:val="ConsPlusNonformat"/>
        <w:jc w:val="both"/>
      </w:pPr>
      <w:r>
        <w:t>Федерального  закона от 27 июля 2006 г. N 152-ФЗ "О персональных данных", а</w:t>
      </w:r>
    </w:p>
    <w:p w:rsidR="00D21331" w:rsidRDefault="00D21331">
      <w:pPr>
        <w:pStyle w:val="ConsPlusNonformat"/>
        <w:jc w:val="both"/>
      </w:pPr>
      <w:r>
        <w:t xml:space="preserve">именно совершение действий, предусмотренных </w:t>
      </w:r>
      <w:hyperlink r:id="rId53" w:history="1">
        <w:r>
          <w:rPr>
            <w:color w:val="0000FF"/>
          </w:rPr>
          <w:t>пунктом 3 части первой статьи 3</w:t>
        </w:r>
      </w:hyperlink>
    </w:p>
    <w:p w:rsidR="00D21331" w:rsidRDefault="00D21331">
      <w:pPr>
        <w:pStyle w:val="ConsPlusNonformat"/>
        <w:jc w:val="both"/>
      </w:pPr>
      <w:r>
        <w:t>Федерального закона "О персональных данных".</w:t>
      </w:r>
      <w:bookmarkStart w:id="8" w:name="_GoBack"/>
      <w:bookmarkEnd w:id="8"/>
    </w:p>
    <w:p w:rsidR="00D21331" w:rsidRDefault="00D21331">
      <w:pPr>
        <w:pStyle w:val="ConsPlusNonformat"/>
        <w:jc w:val="both"/>
      </w:pPr>
      <w:r>
        <w:t xml:space="preserve">    Выражаю  согласие  на направление мне в электронной форме уведомлений о</w:t>
      </w:r>
    </w:p>
    <w:p w:rsidR="00D21331" w:rsidRDefault="00D21331">
      <w:pPr>
        <w:pStyle w:val="ConsPlusNonformat"/>
        <w:jc w:val="both"/>
      </w:pPr>
      <w:proofErr w:type="gramStart"/>
      <w:r>
        <w:t>результатах</w:t>
      </w:r>
      <w:proofErr w:type="gramEnd"/>
      <w:r>
        <w:t xml:space="preserve"> рассмотрения настоящего заявления на электронную почту.</w:t>
      </w:r>
    </w:p>
    <w:p w:rsidR="00D21331" w:rsidRDefault="00D21331">
      <w:pPr>
        <w:pStyle w:val="ConsPlusNonformat"/>
        <w:jc w:val="both"/>
      </w:pPr>
      <w:r>
        <w:t xml:space="preserve">    К заявлению прилагаю </w:t>
      </w:r>
      <w:hyperlink w:anchor="P315" w:history="1">
        <w:r>
          <w:rPr>
            <w:color w:val="0000FF"/>
          </w:rPr>
          <w:t>&lt;*&gt;</w:t>
        </w:r>
      </w:hyperlink>
      <w:r>
        <w:t>:</w:t>
      </w:r>
    </w:p>
    <w:p w:rsidR="00D21331" w:rsidRDefault="00D213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669"/>
        <w:gridCol w:w="1020"/>
      </w:tblGrid>
      <w:tr w:rsidR="00D21331">
        <w:tc>
          <w:tcPr>
            <w:tcW w:w="454" w:type="dxa"/>
          </w:tcPr>
          <w:p w:rsidR="00D21331" w:rsidRDefault="00D21331">
            <w:pPr>
              <w:pStyle w:val="ConsPlusNormal"/>
              <w:jc w:val="center"/>
            </w:pPr>
            <w:r>
              <w:t>1)</w:t>
            </w:r>
          </w:p>
        </w:tc>
        <w:tc>
          <w:tcPr>
            <w:tcW w:w="5669" w:type="dxa"/>
          </w:tcPr>
          <w:p w:rsidR="00D21331" w:rsidRDefault="00D21331">
            <w:pPr>
              <w:pStyle w:val="ConsPlusNormal"/>
            </w:pPr>
            <w:r>
              <w:t>копию документа об образовании и о квалификации, подтверждающего высшее образование</w:t>
            </w:r>
          </w:p>
        </w:tc>
        <w:tc>
          <w:tcPr>
            <w:tcW w:w="1020" w:type="dxa"/>
          </w:tcPr>
          <w:p w:rsidR="00D21331" w:rsidRDefault="00D21331">
            <w:pPr>
              <w:pStyle w:val="ConsPlusNormal"/>
              <w:jc w:val="center"/>
            </w:pPr>
            <w:proofErr w:type="gramStart"/>
            <w:r>
              <w:t>л</w:t>
            </w:r>
            <w:proofErr w:type="gramEnd"/>
            <w:r>
              <w:t>.</w:t>
            </w:r>
          </w:p>
        </w:tc>
      </w:tr>
      <w:tr w:rsidR="00D21331">
        <w:tc>
          <w:tcPr>
            <w:tcW w:w="454" w:type="dxa"/>
          </w:tcPr>
          <w:p w:rsidR="00D21331" w:rsidRDefault="00D21331">
            <w:pPr>
              <w:pStyle w:val="ConsPlusNormal"/>
              <w:jc w:val="center"/>
            </w:pPr>
            <w:r>
              <w:t>2)</w:t>
            </w:r>
          </w:p>
        </w:tc>
        <w:tc>
          <w:tcPr>
            <w:tcW w:w="5669" w:type="dxa"/>
          </w:tcPr>
          <w:p w:rsidR="00D21331" w:rsidRDefault="00D21331">
            <w:pPr>
              <w:pStyle w:val="ConsPlusNormal"/>
            </w:pPr>
            <w:r>
              <w:t>копии документов о дополнительном профессиональном образовании или профессиональной переподготовке в сфере ЖКХ (при наличии)</w:t>
            </w:r>
          </w:p>
        </w:tc>
        <w:tc>
          <w:tcPr>
            <w:tcW w:w="1020" w:type="dxa"/>
          </w:tcPr>
          <w:p w:rsidR="00D21331" w:rsidRDefault="00D21331">
            <w:pPr>
              <w:pStyle w:val="ConsPlusNormal"/>
              <w:jc w:val="center"/>
            </w:pPr>
            <w:proofErr w:type="gramStart"/>
            <w:r>
              <w:t>л</w:t>
            </w:r>
            <w:proofErr w:type="gramEnd"/>
            <w:r>
              <w:t>.</w:t>
            </w:r>
          </w:p>
        </w:tc>
      </w:tr>
      <w:tr w:rsidR="00D21331">
        <w:tc>
          <w:tcPr>
            <w:tcW w:w="454" w:type="dxa"/>
          </w:tcPr>
          <w:p w:rsidR="00D21331" w:rsidRDefault="00D21331">
            <w:pPr>
              <w:pStyle w:val="ConsPlusNormal"/>
              <w:jc w:val="center"/>
            </w:pPr>
            <w:r>
              <w:t>3)</w:t>
            </w:r>
          </w:p>
        </w:tc>
        <w:tc>
          <w:tcPr>
            <w:tcW w:w="5669" w:type="dxa"/>
          </w:tcPr>
          <w:p w:rsidR="00D21331" w:rsidRDefault="00D21331">
            <w:pPr>
              <w:pStyle w:val="ConsPlusNormal"/>
            </w:pPr>
            <w:r>
              <w:t>копию приказа (распоряжения) работодателя о приеме на работу в организацию, представителем которой являюсь</w:t>
            </w:r>
          </w:p>
        </w:tc>
        <w:tc>
          <w:tcPr>
            <w:tcW w:w="1020" w:type="dxa"/>
          </w:tcPr>
          <w:p w:rsidR="00D21331" w:rsidRDefault="00D21331">
            <w:pPr>
              <w:pStyle w:val="ConsPlusNormal"/>
              <w:jc w:val="center"/>
            </w:pPr>
            <w:proofErr w:type="gramStart"/>
            <w:r>
              <w:t>л</w:t>
            </w:r>
            <w:proofErr w:type="gramEnd"/>
            <w:r>
              <w:t>.</w:t>
            </w:r>
          </w:p>
        </w:tc>
      </w:tr>
      <w:tr w:rsidR="00D21331">
        <w:tc>
          <w:tcPr>
            <w:tcW w:w="454" w:type="dxa"/>
          </w:tcPr>
          <w:p w:rsidR="00D21331" w:rsidRDefault="00D21331">
            <w:pPr>
              <w:pStyle w:val="ConsPlusNormal"/>
              <w:jc w:val="center"/>
            </w:pPr>
            <w:r>
              <w:t>4)</w:t>
            </w:r>
          </w:p>
        </w:tc>
        <w:tc>
          <w:tcPr>
            <w:tcW w:w="5669" w:type="dxa"/>
          </w:tcPr>
          <w:p w:rsidR="00D21331" w:rsidRDefault="00D21331">
            <w:pPr>
              <w:pStyle w:val="ConsPlusNormal"/>
            </w:pPr>
            <w:r>
              <w:t xml:space="preserve">копии документов, подтверждающих наличие стажа работы в сфере ЖКХ за последние два года (копия </w:t>
            </w:r>
            <w:r>
              <w:lastRenderedPageBreak/>
              <w:t>страниц трудовой книжки или копии приказов (распоряжений) о приеме на работу)</w:t>
            </w:r>
          </w:p>
        </w:tc>
        <w:tc>
          <w:tcPr>
            <w:tcW w:w="1020" w:type="dxa"/>
          </w:tcPr>
          <w:p w:rsidR="00D21331" w:rsidRDefault="00D21331">
            <w:pPr>
              <w:pStyle w:val="ConsPlusNormal"/>
              <w:jc w:val="center"/>
            </w:pPr>
            <w:proofErr w:type="gramStart"/>
            <w:r>
              <w:lastRenderedPageBreak/>
              <w:t>л</w:t>
            </w:r>
            <w:proofErr w:type="gramEnd"/>
            <w:r>
              <w:t>.</w:t>
            </w:r>
          </w:p>
        </w:tc>
      </w:tr>
      <w:tr w:rsidR="00D21331">
        <w:tc>
          <w:tcPr>
            <w:tcW w:w="454" w:type="dxa"/>
          </w:tcPr>
          <w:p w:rsidR="00D21331" w:rsidRDefault="00D21331">
            <w:pPr>
              <w:pStyle w:val="ConsPlusNormal"/>
              <w:jc w:val="center"/>
            </w:pPr>
            <w:r>
              <w:lastRenderedPageBreak/>
              <w:t>5)</w:t>
            </w:r>
          </w:p>
        </w:tc>
        <w:tc>
          <w:tcPr>
            <w:tcW w:w="5669" w:type="dxa"/>
          </w:tcPr>
          <w:p w:rsidR="00D21331" w:rsidRDefault="00D21331">
            <w:pPr>
              <w:pStyle w:val="ConsPlusNormal"/>
            </w:pPr>
            <w:r>
              <w:t>выписку из Единого государственного реестра юридических лиц</w:t>
            </w:r>
          </w:p>
        </w:tc>
        <w:tc>
          <w:tcPr>
            <w:tcW w:w="1020" w:type="dxa"/>
          </w:tcPr>
          <w:p w:rsidR="00D21331" w:rsidRDefault="00D21331">
            <w:pPr>
              <w:pStyle w:val="ConsPlusNormal"/>
              <w:jc w:val="center"/>
            </w:pPr>
            <w:proofErr w:type="gramStart"/>
            <w:r>
              <w:t>л</w:t>
            </w:r>
            <w:proofErr w:type="gramEnd"/>
            <w:r>
              <w:t>.</w:t>
            </w:r>
          </w:p>
        </w:tc>
      </w:tr>
      <w:tr w:rsidR="00D21331">
        <w:tc>
          <w:tcPr>
            <w:tcW w:w="454" w:type="dxa"/>
          </w:tcPr>
          <w:p w:rsidR="00D21331" w:rsidRDefault="00D21331">
            <w:pPr>
              <w:pStyle w:val="ConsPlusNormal"/>
              <w:jc w:val="center"/>
            </w:pPr>
            <w:r>
              <w:t>6)</w:t>
            </w:r>
          </w:p>
        </w:tc>
        <w:tc>
          <w:tcPr>
            <w:tcW w:w="5669" w:type="dxa"/>
          </w:tcPr>
          <w:p w:rsidR="00D21331" w:rsidRDefault="00D21331">
            <w:pPr>
              <w:pStyle w:val="ConsPlusNormal"/>
            </w:pPr>
            <w:r>
              <w:t>рекомендательное письмо ассоциации (союза) саморегулируемых организаций, уставная деятельность которых связана с управлением многоквартирными домами в Республике Дагестан (при наличии)</w:t>
            </w:r>
          </w:p>
        </w:tc>
        <w:tc>
          <w:tcPr>
            <w:tcW w:w="1020" w:type="dxa"/>
          </w:tcPr>
          <w:p w:rsidR="00D21331" w:rsidRDefault="00D21331">
            <w:pPr>
              <w:pStyle w:val="ConsPlusNormal"/>
              <w:jc w:val="center"/>
            </w:pPr>
            <w:proofErr w:type="gramStart"/>
            <w:r>
              <w:t>л</w:t>
            </w:r>
            <w:proofErr w:type="gramEnd"/>
            <w:r>
              <w:t>.</w:t>
            </w:r>
          </w:p>
        </w:tc>
      </w:tr>
    </w:tbl>
    <w:p w:rsidR="00D21331" w:rsidRDefault="00D21331">
      <w:pPr>
        <w:pStyle w:val="ConsPlusNormal"/>
        <w:jc w:val="both"/>
      </w:pPr>
    </w:p>
    <w:p w:rsidR="00D21331" w:rsidRDefault="00D21331">
      <w:pPr>
        <w:pStyle w:val="ConsPlusNonformat"/>
        <w:jc w:val="both"/>
      </w:pPr>
      <w:r>
        <w:t xml:space="preserve">    "__" _______________ 20__ г.         _____________ / ________________ /</w:t>
      </w:r>
    </w:p>
    <w:p w:rsidR="00D21331" w:rsidRDefault="00D21331">
      <w:pPr>
        <w:pStyle w:val="ConsPlusNonformat"/>
        <w:jc w:val="both"/>
      </w:pPr>
      <w:r>
        <w:t xml:space="preserve">           (дата)                         (подпись, расшифровка подписи)</w:t>
      </w:r>
    </w:p>
    <w:p w:rsidR="00D21331" w:rsidRDefault="00D21331">
      <w:pPr>
        <w:pStyle w:val="ConsPlusNormal"/>
        <w:jc w:val="both"/>
      </w:pPr>
    </w:p>
    <w:p w:rsidR="00D21331" w:rsidRDefault="00D21331">
      <w:pPr>
        <w:pStyle w:val="ConsPlusNormal"/>
        <w:ind w:firstLine="540"/>
        <w:jc w:val="both"/>
      </w:pPr>
      <w:r>
        <w:t>--------------------------------</w:t>
      </w:r>
    </w:p>
    <w:p w:rsidR="00D21331" w:rsidRDefault="00D21331">
      <w:pPr>
        <w:pStyle w:val="ConsPlusNormal"/>
        <w:spacing w:before="220"/>
        <w:ind w:firstLine="540"/>
        <w:jc w:val="both"/>
      </w:pPr>
      <w:bookmarkStart w:id="9" w:name="P315"/>
      <w:bookmarkEnd w:id="9"/>
      <w:r>
        <w:t>&lt;*&gt; Только для кандидатов, являющихся представителями саморегулируемых организаций.</w:t>
      </w: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both"/>
      </w:pPr>
    </w:p>
    <w:p w:rsidR="00D21331" w:rsidRDefault="00D21331">
      <w:pPr>
        <w:pStyle w:val="ConsPlusNormal"/>
        <w:jc w:val="right"/>
        <w:outlineLvl w:val="0"/>
      </w:pPr>
      <w:r>
        <w:t>Утвержден</w:t>
      </w:r>
    </w:p>
    <w:p w:rsidR="00D21331" w:rsidRDefault="00D21331">
      <w:pPr>
        <w:pStyle w:val="ConsPlusNormal"/>
        <w:jc w:val="right"/>
      </w:pPr>
      <w:r>
        <w:t>распоряжением Главы</w:t>
      </w:r>
    </w:p>
    <w:p w:rsidR="00D21331" w:rsidRDefault="00D21331">
      <w:pPr>
        <w:pStyle w:val="ConsPlusNormal"/>
        <w:jc w:val="right"/>
      </w:pPr>
      <w:r>
        <w:t>Республики Дагестан</w:t>
      </w:r>
    </w:p>
    <w:p w:rsidR="00D21331" w:rsidRDefault="00D21331">
      <w:pPr>
        <w:pStyle w:val="ConsPlusNormal"/>
        <w:jc w:val="right"/>
      </w:pPr>
      <w:r>
        <w:t>от 2 февраля 2015 г. N 6-рг</w:t>
      </w:r>
    </w:p>
    <w:p w:rsidR="00D21331" w:rsidRDefault="00D21331">
      <w:pPr>
        <w:pStyle w:val="ConsPlusNormal"/>
        <w:jc w:val="both"/>
      </w:pPr>
    </w:p>
    <w:p w:rsidR="00D21331" w:rsidRDefault="00D21331">
      <w:pPr>
        <w:pStyle w:val="ConsPlusTitle"/>
        <w:jc w:val="center"/>
      </w:pPr>
      <w:bookmarkStart w:id="10" w:name="P326"/>
      <w:bookmarkEnd w:id="10"/>
      <w:r>
        <w:t>СОСТАВ</w:t>
      </w:r>
    </w:p>
    <w:p w:rsidR="00D21331" w:rsidRDefault="00D21331">
      <w:pPr>
        <w:pStyle w:val="ConsPlusTitle"/>
        <w:jc w:val="center"/>
      </w:pPr>
      <w:r>
        <w:t>ЛИЦЕНЗИОННОЙ КОМИССИИ РЕСПУБЛИКИ ДАГЕСТАН ПО ЛИЦЕНЗИРОВАНИЮ</w:t>
      </w:r>
    </w:p>
    <w:p w:rsidR="00D21331" w:rsidRDefault="00D21331">
      <w:pPr>
        <w:pStyle w:val="ConsPlusTitle"/>
        <w:jc w:val="center"/>
      </w:pPr>
      <w:r>
        <w:t>ДЕЯТЕЛЬНОСТИ ПО УПРАВЛЕНИЮ МНОГОКВАРТИРНЫМИ ДОМАМИ</w:t>
      </w:r>
    </w:p>
    <w:p w:rsidR="00D21331" w:rsidRDefault="00D21331">
      <w:pPr>
        <w:pStyle w:val="ConsPlusNormal"/>
        <w:jc w:val="both"/>
      </w:pPr>
    </w:p>
    <w:p w:rsidR="00D21331" w:rsidRDefault="00D21331">
      <w:pPr>
        <w:pStyle w:val="ConsPlusNormal"/>
        <w:ind w:firstLine="540"/>
        <w:jc w:val="both"/>
      </w:pPr>
      <w:r>
        <w:t xml:space="preserve">Утратил силу со 2 февраля 2018 года. - </w:t>
      </w:r>
      <w:hyperlink r:id="rId54" w:history="1">
        <w:r>
          <w:rPr>
            <w:color w:val="0000FF"/>
          </w:rPr>
          <w:t>Распоряжение</w:t>
        </w:r>
      </w:hyperlink>
      <w:r>
        <w:t xml:space="preserve"> Главы РД от 22.01.2018 N 6-рг.</w:t>
      </w:r>
    </w:p>
    <w:p w:rsidR="00D21331" w:rsidRDefault="00D21331">
      <w:pPr>
        <w:pStyle w:val="ConsPlusNormal"/>
        <w:jc w:val="both"/>
      </w:pPr>
    </w:p>
    <w:p w:rsidR="00D21331" w:rsidRDefault="00D21331">
      <w:pPr>
        <w:pStyle w:val="ConsPlusNormal"/>
        <w:jc w:val="both"/>
      </w:pPr>
    </w:p>
    <w:p w:rsidR="00D21331" w:rsidRDefault="00D21331">
      <w:pPr>
        <w:pStyle w:val="ConsPlusNormal"/>
        <w:pBdr>
          <w:top w:val="single" w:sz="6" w:space="0" w:color="auto"/>
        </w:pBdr>
        <w:spacing w:before="100" w:after="100"/>
        <w:jc w:val="both"/>
        <w:rPr>
          <w:sz w:val="2"/>
          <w:szCs w:val="2"/>
        </w:rPr>
      </w:pPr>
    </w:p>
    <w:p w:rsidR="00D21331" w:rsidRDefault="00D21331"/>
    <w:sectPr w:rsidR="00D21331" w:rsidSect="00DF2F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331"/>
    <w:rsid w:val="00D21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3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13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13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2133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3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13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13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2133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7E39EED6136E01707D1DDB7481B3E08FDE5D1348A1B3FDC2CB1D2B5BD1B8D7638CC6E66746C02F5D3FC7An3o0I" TargetMode="External"/><Relationship Id="rId18" Type="http://schemas.openxmlformats.org/officeDocument/2006/relationships/hyperlink" Target="consultantplus://offline/ref=E7E39EED6136E01707D1C3BA5E776301F9E6883C824B648021BB87EDE242DD3169CA38252E610AEBD1FC7A3A30239B2D22AC26F06296696C808135n4o4I" TargetMode="External"/><Relationship Id="rId26" Type="http://schemas.openxmlformats.org/officeDocument/2006/relationships/hyperlink" Target="consultantplus://offline/ref=E7E39EED6136E01707D1C3BA5E776301F9E6883C824B648021BB87EDE242DD3169CA38252E610AEBD1FC7E3D30239B2D22AC26F06296696C808135n4o4I" TargetMode="External"/><Relationship Id="rId39" Type="http://schemas.openxmlformats.org/officeDocument/2006/relationships/hyperlink" Target="consultantplus://offline/ref=E7E39EED6136E01707D1C3BA5E776301F9E6883C824B648021BB87EDE242DD3169CA38252E610AEBD1FC733A30239B2D22AC26F06296696C808135n4o4I" TargetMode="External"/><Relationship Id="rId21" Type="http://schemas.openxmlformats.org/officeDocument/2006/relationships/hyperlink" Target="consultantplus://offline/ref=E7E39EED6136E01707D1C3BA5E776301F9E6883C824B648021BB87EDE242DD3169CA38252E610AEBD1FC7A3E30239B2D22AC26F06296696C808135n4o4I" TargetMode="External"/><Relationship Id="rId34" Type="http://schemas.openxmlformats.org/officeDocument/2006/relationships/hyperlink" Target="consultantplus://offline/ref=E7E39EED6136E01707D1C3BA5E776301F9E6883C824B648021BB87EDE242DD3169CA38252E610AEBD1FC7C3130239B2D22AC26F06296696C808135n4o4I" TargetMode="External"/><Relationship Id="rId42" Type="http://schemas.openxmlformats.org/officeDocument/2006/relationships/hyperlink" Target="consultantplus://offline/ref=E7E39EED6136E01707D1C3BA5E776301F9E6883C824B648021BB87EDE242DD3169CA38252E610AEBD1FC733E30239B2D22AC26F06296696C808135n4o4I" TargetMode="External"/><Relationship Id="rId47" Type="http://schemas.openxmlformats.org/officeDocument/2006/relationships/hyperlink" Target="consultantplus://offline/ref=E7E39EED6136E01707D1C3BA5E776301F9E6883C824B648021BB87EDE242DD3169CA38252E610AEBD1FC723C30239B2D22AC26F06296696C808135n4o4I" TargetMode="External"/><Relationship Id="rId50" Type="http://schemas.openxmlformats.org/officeDocument/2006/relationships/hyperlink" Target="consultantplus://offline/ref=E7E39EED6136E01707D1C3BA5E776301F9E6883C824B648021BB87EDE242DD3169CA38252E610AEBD1FC723130239B2D22AC26F06296696C808135n4o4I" TargetMode="External"/><Relationship Id="rId55" Type="http://schemas.openxmlformats.org/officeDocument/2006/relationships/fontTable" Target="fontTable.xml"/><Relationship Id="rId7" Type="http://schemas.openxmlformats.org/officeDocument/2006/relationships/hyperlink" Target="consultantplus://offline/ref=E7E39EED6136E01707D1C3BA5E776301F9E6883C824E678B25BB87EDE242DD3169CA38252E610AEBD1FC7B3E30239B2D22AC26F06296696C808135n4o4I" TargetMode="External"/><Relationship Id="rId12" Type="http://schemas.openxmlformats.org/officeDocument/2006/relationships/hyperlink" Target="consultantplus://offline/ref=E7E39EED6136E01707D1C3BA5E776301F9E6883C824B648021BB87EDE242DD3169CA38252E610AEBD1FC7B3E30239B2D22AC26F06296696C808135n4o4I" TargetMode="External"/><Relationship Id="rId17" Type="http://schemas.openxmlformats.org/officeDocument/2006/relationships/hyperlink" Target="consultantplus://offline/ref=E7E39EED6136E01707D1C3BA5E776301F9E6883C824B648021BB87EDE242DD3169CA38252E610AEBD1FC7A3B30239B2D22AC26F06296696C808135n4o4I" TargetMode="External"/><Relationship Id="rId25" Type="http://schemas.openxmlformats.org/officeDocument/2006/relationships/hyperlink" Target="consultantplus://offline/ref=E7E39EED6136E01707D1C3BA5E776301F9E6883C824B648021BB87EDE242DD3169CA38252E610AEBD1FC7F3A30239B2D22AC26F06296696C808135n4o4I" TargetMode="External"/><Relationship Id="rId33" Type="http://schemas.openxmlformats.org/officeDocument/2006/relationships/hyperlink" Target="consultantplus://offline/ref=E7E39EED6136E01707D1C3BA5E776301F9E6883C824B648021BB87EDE242DD3169CA38252E610AEBD1FC7C3E30239B2D22AC26F06296696C808135n4o4I" TargetMode="External"/><Relationship Id="rId38" Type="http://schemas.openxmlformats.org/officeDocument/2006/relationships/hyperlink" Target="consultantplus://offline/ref=E7E39EED6136E01707D1C3BA5E776301F9E6883C824B648021BB87EDE242DD3169CA38252E610AEBD1FC733B30239B2D22AC26F06296696C808135n4o4I" TargetMode="External"/><Relationship Id="rId46" Type="http://schemas.openxmlformats.org/officeDocument/2006/relationships/hyperlink" Target="consultantplus://offline/ref=E7E39EED6136E01707D1C3BA5E776301F9E6883C824B648021BB87EDE242DD3169CA38252E610AEBD1FC723A30239B2D22AC26F06296696C808135n4o4I" TargetMode="External"/><Relationship Id="rId2" Type="http://schemas.microsoft.com/office/2007/relationships/stylesWithEffects" Target="stylesWithEffects.xml"/><Relationship Id="rId16" Type="http://schemas.openxmlformats.org/officeDocument/2006/relationships/hyperlink" Target="consultantplus://offline/ref=E7E39EED6136E01707D1C3BA5E776301F9E6883C824B648021BB87EDE242DD3169CA38252E610AEBD1FC7A3830239B2D22AC26F06296696C808135n4o4I" TargetMode="External"/><Relationship Id="rId20" Type="http://schemas.openxmlformats.org/officeDocument/2006/relationships/hyperlink" Target="consultantplus://offline/ref=E7E39EED6136E01707D1DDB7481B3E08FCEED630814568DE7DE4DCB0B54BD7662E8561676A6D09EFD5F72F687F22C76B77BF24F962946073n8oBI" TargetMode="External"/><Relationship Id="rId29" Type="http://schemas.openxmlformats.org/officeDocument/2006/relationships/hyperlink" Target="consultantplus://offline/ref=E7E39EED6136E01707D1DDB7481B3E08FDEDD135864D68DE7DE4DCB0B54BD7662E8561676A6C0BEAD1F72F687F22C76B77BF24F962946073n8oBI" TargetMode="External"/><Relationship Id="rId41" Type="http://schemas.openxmlformats.org/officeDocument/2006/relationships/hyperlink" Target="consultantplus://offline/ref=E7E39EED6136E01707D1C3BA5E776301F9E6883C824B648021BB87EDE242DD3169CA38252E610AEBD1FC733C30239B2D22AC26F06296696C808135n4o4I" TargetMode="External"/><Relationship Id="rId54" Type="http://schemas.openxmlformats.org/officeDocument/2006/relationships/hyperlink" Target="consultantplus://offline/ref=E7E39EED6136E01707D1C3BA5E776301F9E6883C824E678B25BB87EDE242DD3169CA38252E610AEBD1FC7B3E30239B2D22AC26F06296696C808135n4o4I" TargetMode="External"/><Relationship Id="rId1" Type="http://schemas.openxmlformats.org/officeDocument/2006/relationships/styles" Target="styles.xml"/><Relationship Id="rId6" Type="http://schemas.openxmlformats.org/officeDocument/2006/relationships/hyperlink" Target="consultantplus://offline/ref=E7E39EED6136E01707D1C3BA5E776301F9E6883C824C658923BB87EDE242DD3169CA38252E610AEBD1FC7B3C30239B2D22AC26F06296696C808135n4o4I" TargetMode="External"/><Relationship Id="rId11" Type="http://schemas.openxmlformats.org/officeDocument/2006/relationships/hyperlink" Target="consultantplus://offline/ref=E7E39EED6136E01707D1C3BA5E776301F9E6883C824B648021BB87EDE242DD3169CA38252E610AEBD1FC7B3F30239B2D22AC26F06296696C808135n4o4I" TargetMode="External"/><Relationship Id="rId24" Type="http://schemas.openxmlformats.org/officeDocument/2006/relationships/hyperlink" Target="consultantplus://offline/ref=E7E39EED6136E01707D1C3BA5E776301F9E6883C824B648021BB87EDE242DD3169CA38252E610AEBD1FC783030239B2D22AC26F06296696C808135n4o4I" TargetMode="External"/><Relationship Id="rId32" Type="http://schemas.openxmlformats.org/officeDocument/2006/relationships/hyperlink" Target="consultantplus://offline/ref=E7E39EED6136E01707D1C3BA5E776301F9E6883C824B648021BB87EDE242DD3169CA38252E610AEBD1FC7C3C30239B2D22AC26F06296696C808135n4o4I" TargetMode="External"/><Relationship Id="rId37" Type="http://schemas.openxmlformats.org/officeDocument/2006/relationships/hyperlink" Target="consultantplus://offline/ref=E7E39EED6136E01707D1C3BA5E776301F9E6883C824B648021BB87EDE242DD3169CA38252E610AEBD1FC733830239B2D22AC26F06296696C808135n4o4I" TargetMode="External"/><Relationship Id="rId40" Type="http://schemas.openxmlformats.org/officeDocument/2006/relationships/hyperlink" Target="consultantplus://offline/ref=E7E39EED6136E01707D1C3BA5E776301F9E6883C824B648021BB87EDE242DD3169CA38252E610AEBD1FC733D30239B2D22AC26F06296696C808135n4o4I" TargetMode="External"/><Relationship Id="rId45" Type="http://schemas.openxmlformats.org/officeDocument/2006/relationships/hyperlink" Target="consultantplus://offline/ref=E7E39EED6136E01707D1C3BA5E776301F9E6883C824B648021BB87EDE242DD3169CA38252E610AEBD1FC723B30239B2D22AC26F06296696C808135n4o4I" TargetMode="External"/><Relationship Id="rId53" Type="http://schemas.openxmlformats.org/officeDocument/2006/relationships/hyperlink" Target="consultantplus://offline/ref=E7E39EED6136E01707D1DDB7481B3E08FDE5D038844468DE7DE4DCB0B54BD7662E8561676A6C09E8D8F72F687F22C76B77BF24F962946073n8oBI" TargetMode="External"/><Relationship Id="rId5" Type="http://schemas.openxmlformats.org/officeDocument/2006/relationships/hyperlink" Target="consultantplus://offline/ref=E7E39EED6136E01707D1C3BA5E776301F9E6883C8344638022BB87EDE242DD3169CA38252E610AEBD1FC7B3C30239B2D22AC26F06296696C808135n4o4I" TargetMode="External"/><Relationship Id="rId15" Type="http://schemas.openxmlformats.org/officeDocument/2006/relationships/hyperlink" Target="consultantplus://offline/ref=E7E39EED6136E01707D1C3BA5E776301F9E6883C824B648021BB87EDE242DD3169CA38252E610AEBD1FC7B3030239B2D22AC26F06296696C808135n4o4I" TargetMode="External"/><Relationship Id="rId23" Type="http://schemas.openxmlformats.org/officeDocument/2006/relationships/hyperlink" Target="consultantplus://offline/ref=E7E39EED6136E01707D1C3BA5E776301F9E6883C824B648021BB87EDE242DD3169CA38252E610AEBD1FC783A30239B2D22AC26F06296696C808135n4o4I" TargetMode="External"/><Relationship Id="rId28" Type="http://schemas.openxmlformats.org/officeDocument/2006/relationships/hyperlink" Target="consultantplus://offline/ref=E7E39EED6136E01707D1C3BA5E776301F9E6883C824B648021BB87EDE242DD3169CA38252E610AEBD1FC7E3E30239B2D22AC26F06296696C808135n4o4I" TargetMode="External"/><Relationship Id="rId36" Type="http://schemas.openxmlformats.org/officeDocument/2006/relationships/hyperlink" Target="consultantplus://offline/ref=E7E39EED6136E01707D1C3BA5E776301F9E6883C824B648021BB87EDE242DD3169CA38252E610AEBD1FC733930239B2D22AC26F06296696C808135n4o4I" TargetMode="External"/><Relationship Id="rId49" Type="http://schemas.openxmlformats.org/officeDocument/2006/relationships/hyperlink" Target="consultantplus://offline/ref=E7E39EED6136E01707D1C3BA5E776301F9E6883C824B648021BB87EDE242DD3169CA38252E610AEBD1FC723E30239B2D22AC26F06296696C808135n4o4I" TargetMode="External"/><Relationship Id="rId10" Type="http://schemas.openxmlformats.org/officeDocument/2006/relationships/hyperlink" Target="consultantplus://offline/ref=E7E39EED6136E01707D1C3BA5E776301F9E6883C824E678B25BB87EDE242DD3169CA38252E610AEBD1FC7B3E30239B2D22AC26F06296696C808135n4o4I" TargetMode="External"/><Relationship Id="rId19" Type="http://schemas.openxmlformats.org/officeDocument/2006/relationships/hyperlink" Target="consultantplus://offline/ref=E7E39EED6136E01707D1C3BA5E776301F9E6883C824B648021BB87EDE242DD3169CA38252E610AEBD1FC7A3D30239B2D22AC26F06296696C808135n4o4I" TargetMode="External"/><Relationship Id="rId31" Type="http://schemas.openxmlformats.org/officeDocument/2006/relationships/hyperlink" Target="consultantplus://offline/ref=E7E39EED6136E01707D1C3BA5E776301F9E6883C824B648021BB87EDE242DD3169CA38252E610AEBD1FC7C3830239B2D22AC26F06296696C808135n4o4I" TargetMode="External"/><Relationship Id="rId44" Type="http://schemas.openxmlformats.org/officeDocument/2006/relationships/hyperlink" Target="consultantplus://offline/ref=E7E39EED6136E01707D1C3BA5E776301F9E6883C824B648021BB87EDE242DD3169CA38252E610AEBD1FC723930239B2D22AC26F06296696C808135n4o4I" TargetMode="External"/><Relationship Id="rId52" Type="http://schemas.openxmlformats.org/officeDocument/2006/relationships/hyperlink" Target="consultantplus://offline/ref=E7E39EED6136E01707D1DDB7481B3E08FDE5D038844468DE7DE4DCB0B54BD7662E8561676A6C09ECD9F72F687F22C76B77BF24F962946073n8oBI" TargetMode="External"/><Relationship Id="rId4" Type="http://schemas.openxmlformats.org/officeDocument/2006/relationships/webSettings" Target="webSettings.xml"/><Relationship Id="rId9" Type="http://schemas.openxmlformats.org/officeDocument/2006/relationships/hyperlink" Target="consultantplus://offline/ref=E7E39EED6136E01707D1DDB7481B3E08FCEED630814568DE7DE4DCB0B54BD7662E8561636B6800BF80B82E343977D4697EBF26F07Dn9oFI" TargetMode="External"/><Relationship Id="rId14" Type="http://schemas.openxmlformats.org/officeDocument/2006/relationships/hyperlink" Target="consultantplus://offline/ref=E7E39EED6136E01707D1C3BA5E776301F9E6883C824E618921BB87EDE242DD3169CA38372E3906E9D1E27B302575CA68n7oEI" TargetMode="External"/><Relationship Id="rId22" Type="http://schemas.openxmlformats.org/officeDocument/2006/relationships/hyperlink" Target="consultantplus://offline/ref=E7E39EED6136E01707D1C3BA5E776301F9E6883C824B648021BB87EDE242DD3169CA38252E610AEBD1FC793C30239B2D22AC26F06296696C808135n4o4I" TargetMode="External"/><Relationship Id="rId27" Type="http://schemas.openxmlformats.org/officeDocument/2006/relationships/hyperlink" Target="consultantplus://offline/ref=E7E39EED6136E01707D1DDB7481B3E08FCEFD734834F68DE7DE4DCB0B54BD7663C85396B686C15EBD8E279393An7oEI" TargetMode="External"/><Relationship Id="rId30" Type="http://schemas.openxmlformats.org/officeDocument/2006/relationships/hyperlink" Target="consultantplus://offline/ref=E7E39EED6136E01707D1C3BA5E776301F9E6883C824B648021BB87EDE242DD3169CA38252E610AEBD1FC7D3E30239B2D22AC26F06296696C808135n4o4I" TargetMode="External"/><Relationship Id="rId35" Type="http://schemas.openxmlformats.org/officeDocument/2006/relationships/hyperlink" Target="consultantplus://offline/ref=E7E39EED6136E01707D1C3BA5E776301F9E6883C824B648021BB87EDE242DD3169CA38252E610AEBD1FC7C3030239B2D22AC26F06296696C808135n4o4I" TargetMode="External"/><Relationship Id="rId43" Type="http://schemas.openxmlformats.org/officeDocument/2006/relationships/hyperlink" Target="consultantplus://offline/ref=E7E39EED6136E01707D1C3BA5E776301F9E6883C824B648021BB87EDE242DD3169CA38252E610AEBD1FC733030239B2D22AC26F06296696C808135n4o4I" TargetMode="External"/><Relationship Id="rId48" Type="http://schemas.openxmlformats.org/officeDocument/2006/relationships/hyperlink" Target="consultantplus://offline/ref=E7E39EED6136E01707D1C3BA5E776301F9E6883C824B648021BB87EDE242DD3169CA38252E610AEBD1FC723F30239B2D22AC26F06296696C808135n4o4I" TargetMode="External"/><Relationship Id="rId56" Type="http://schemas.openxmlformats.org/officeDocument/2006/relationships/theme" Target="theme/theme1.xml"/><Relationship Id="rId8" Type="http://schemas.openxmlformats.org/officeDocument/2006/relationships/hyperlink" Target="consultantplus://offline/ref=E7E39EED6136E01707D1C3BA5E776301F9E6883C824B648021BB87EDE242DD3169CA38252E610AEBD1FC7B3F30239B2D22AC26F06296696C808135n4o4I" TargetMode="External"/><Relationship Id="rId51" Type="http://schemas.openxmlformats.org/officeDocument/2006/relationships/hyperlink" Target="consultantplus://offline/ref=E7E39EED6136E01707D1C3BA5E776301F9E6883C824B648021BB87EDE242DD3169CA38252E610AEBD1FC723030239B2D22AC26F06296696C808135n4o4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6153</Words>
  <Characters>35073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ЕЛЕНИ</dc:creator>
  <cp:lastModifiedBy>ЕЛЕНИ</cp:lastModifiedBy>
  <cp:revision>1</cp:revision>
  <dcterms:created xsi:type="dcterms:W3CDTF">2019-09-20T08:40:00Z</dcterms:created>
  <dcterms:modified xsi:type="dcterms:W3CDTF">2019-09-20T08:41:00Z</dcterms:modified>
</cp:coreProperties>
</file>