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74" w:rsidRDefault="000F7074">
      <w:pPr>
        <w:pStyle w:val="ConsPlusNormal"/>
        <w:jc w:val="both"/>
      </w:pP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от 23 января 2015 г. N 14</w:t>
      </w: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ОБ УСТАНОВЛЕНИИ МИНИМАЛЬНОГО РАЗМЕРА ВЗНОСА</w:t>
      </w:r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 xml:space="preserve">НА КАПИТАЛЬНЫЙ РЕМОНТ ОБЩЕГО ИМУЩЕСТВА В </w:t>
      </w:r>
      <w:proofErr w:type="gramStart"/>
      <w:r w:rsidRPr="000F7074">
        <w:rPr>
          <w:rFonts w:ascii="Times New Roman" w:hAnsi="Times New Roman" w:cs="Times New Roman"/>
          <w:sz w:val="28"/>
          <w:szCs w:val="28"/>
        </w:rPr>
        <w:t>МНОГОКВАРТИРНОМ</w:t>
      </w:r>
      <w:proofErr w:type="gramEnd"/>
    </w:p>
    <w:p w:rsidR="000F7074" w:rsidRPr="000F7074" w:rsidRDefault="000F70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7074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0F7074">
        <w:rPr>
          <w:rFonts w:ascii="Times New Roman" w:hAnsi="Times New Roman" w:cs="Times New Roman"/>
          <w:sz w:val="28"/>
          <w:szCs w:val="28"/>
        </w:rPr>
        <w:t>, РАСПОЛОЖЕННОМ НА ТЕРРИТОРИИ РЕСПУБЛИКИ ДАГЕСТАН</w:t>
      </w:r>
    </w:p>
    <w:p w:rsidR="000F7074" w:rsidRPr="000F7074" w:rsidRDefault="000F7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0F7074">
          <w:rPr>
            <w:rFonts w:ascii="Times New Roman" w:hAnsi="Times New Roman" w:cs="Times New Roman"/>
            <w:color w:val="0000FF"/>
            <w:sz w:val="28"/>
            <w:szCs w:val="28"/>
          </w:rPr>
          <w:t>статьями 167</w:t>
        </w:r>
      </w:hyperlink>
      <w:r w:rsidRPr="000F70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0F7074">
          <w:rPr>
            <w:rFonts w:ascii="Times New Roman" w:hAnsi="Times New Roman" w:cs="Times New Roman"/>
            <w:color w:val="0000FF"/>
            <w:sz w:val="28"/>
            <w:szCs w:val="28"/>
          </w:rPr>
          <w:t>169</w:t>
        </w:r>
      </w:hyperlink>
      <w:r w:rsidRPr="000F7074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6" w:history="1">
        <w:r w:rsidRPr="000F7074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F7074">
        <w:rPr>
          <w:rFonts w:ascii="Times New Roman" w:hAnsi="Times New Roman" w:cs="Times New Roman"/>
          <w:sz w:val="28"/>
          <w:szCs w:val="28"/>
        </w:rPr>
        <w:t xml:space="preserve"> Республики Дагестан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0F7074" w:rsidRPr="000F7074" w:rsidRDefault="000F70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7074">
        <w:rPr>
          <w:rFonts w:ascii="Times New Roman" w:hAnsi="Times New Roman" w:cs="Times New Roman"/>
          <w:sz w:val="28"/>
          <w:szCs w:val="28"/>
        </w:rPr>
        <w:t>Установить на 2015 год минимальный размер взноса на капитальный ремонт общего имущества в многоквартирном доме, расположенном на территории Республики Дагестан, подлежащего уплате собственником помещения в многоквартирном доме по истечении восьми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 общего имущества в многоквартирных домах, в которую включен этот многоквартирный дом, в</w:t>
      </w:r>
      <w:proofErr w:type="gramEnd"/>
      <w:r w:rsidRPr="000F7074">
        <w:rPr>
          <w:rFonts w:ascii="Times New Roman" w:hAnsi="Times New Roman" w:cs="Times New Roman"/>
          <w:sz w:val="28"/>
          <w:szCs w:val="28"/>
        </w:rPr>
        <w:t xml:space="preserve"> сумме 5,2 рубля в месяц на один квадратный метр общей площади помещения.</w:t>
      </w:r>
    </w:p>
    <w:p w:rsidR="000F7074" w:rsidRPr="000F7074" w:rsidRDefault="000F7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F7074" w:rsidRPr="000F7074" w:rsidRDefault="000F70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0F7074" w:rsidRPr="000F7074" w:rsidRDefault="000F70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F7074">
        <w:rPr>
          <w:rFonts w:ascii="Times New Roman" w:hAnsi="Times New Roman" w:cs="Times New Roman"/>
          <w:sz w:val="28"/>
          <w:szCs w:val="28"/>
        </w:rPr>
        <w:t>А.ГАМИДОВ</w:t>
      </w:r>
    </w:p>
    <w:p w:rsidR="000F7074" w:rsidRPr="000F7074" w:rsidRDefault="000F7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7074" w:rsidRPr="000F7074" w:rsidRDefault="000F707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64969" w:rsidRDefault="00364969"/>
    <w:sectPr w:rsidR="00364969" w:rsidSect="00F6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70"/>
  <w:proofState w:spelling="clean" w:grammar="clean"/>
  <w:defaultTabStop w:val="708"/>
  <w:characterSpacingControl w:val="doNotCompress"/>
  <w:compat/>
  <w:rsids>
    <w:rsidRoot w:val="000F7074"/>
    <w:rsid w:val="000F7074"/>
    <w:rsid w:val="0036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70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70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125115F04F6BAFE9F38A4090419578D0520470DE44B365C00FB64EE8314E0BBFFC4D2BA558B0536C879358HBN" TargetMode="External"/><Relationship Id="rId5" Type="http://schemas.openxmlformats.org/officeDocument/2006/relationships/hyperlink" Target="consultantplus://offline/ref=BB125115F04F6BAFE9F3944D862DC871D750597CDB43BC3A9450ED13BF38445CF8B3146AE555H4N" TargetMode="External"/><Relationship Id="rId4" Type="http://schemas.openxmlformats.org/officeDocument/2006/relationships/hyperlink" Target="consultantplus://offline/ref=BB125115F04F6BAFE9F3944D862DC871D750597CDB43BC3A9450ED13BF38445CF8B3146AE055H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2016-03-11T13:07:00Z</dcterms:created>
  <dcterms:modified xsi:type="dcterms:W3CDTF">2016-03-11T13:08:00Z</dcterms:modified>
</cp:coreProperties>
</file>