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ПРАВИТЕЛЬСТВО РЕСПУБЛИКИ ДАГЕСТАН</w:t>
      </w: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от 22 августа 2013 г. N 404</w:t>
      </w: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 xml:space="preserve">ОБ ОПРЕДЕЛЕНИИ УПОЛНОМОЧЕННОГО ОРГАНА </w:t>
      </w:r>
      <w:proofErr w:type="gramStart"/>
      <w:r w:rsidRPr="00F67707">
        <w:rPr>
          <w:rFonts w:ascii="Times New Roman" w:hAnsi="Times New Roman" w:cs="Times New Roman"/>
          <w:sz w:val="24"/>
          <w:szCs w:val="24"/>
        </w:rPr>
        <w:t>ИСПОЛНИТЕЛЬНОЙ</w:t>
      </w:r>
      <w:proofErr w:type="gramEnd"/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ВЛАСТИ РЕСПУБЛИКИ ДАГЕСТАН ПО ФОРМИРОВАНИЮ</w:t>
      </w: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ГОСУДАРСТВЕННЫХ ПРОГРАММ КАПИТАЛЬНОГО РЕМОНТА ОБЩЕГО</w:t>
      </w:r>
    </w:p>
    <w:p w:rsidR="00F67707" w:rsidRPr="00F67707" w:rsidRDefault="00F677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ИМУЩЕСТВА В МНОГОКВАРТИРНЫХ ДОМАХ</w:t>
      </w:r>
    </w:p>
    <w:p w:rsidR="00F67707" w:rsidRPr="00F67707" w:rsidRDefault="00F677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F67707" w:rsidRPr="00F67707" w:rsidRDefault="00F677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770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F6770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67707">
        <w:rPr>
          <w:rFonts w:ascii="Times New Roman" w:hAnsi="Times New Roman" w:cs="Times New Roman"/>
          <w:sz w:val="24"/>
          <w:szCs w:val="24"/>
        </w:rPr>
        <w:t xml:space="preserve"> Правительства РД</w:t>
      </w:r>
      <w:proofErr w:type="gramEnd"/>
    </w:p>
    <w:p w:rsidR="00F67707" w:rsidRPr="00F67707" w:rsidRDefault="00F677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от 04.12.2013 N 632)</w:t>
      </w:r>
    </w:p>
    <w:p w:rsidR="00F67707" w:rsidRPr="00F67707" w:rsidRDefault="00F677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5" w:history="1">
        <w:r w:rsidRPr="00F6770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67707">
        <w:rPr>
          <w:rFonts w:ascii="Times New Roman" w:hAnsi="Times New Roman" w:cs="Times New Roman"/>
          <w:sz w:val="24"/>
          <w:szCs w:val="24"/>
        </w:rPr>
        <w:t xml:space="preserve">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F67707" w:rsidRPr="00F67707" w:rsidRDefault="00F67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1. Определить Министерство строительства, архитектуры и жилищно-коммунального хозяйства Республики Дагестан уполномоченным органом исполнительной власти Республики Дагестан по формированию государственных программ капитального ремонта общего имущества в многоквартирных домах.</w:t>
      </w:r>
    </w:p>
    <w:p w:rsidR="00F67707" w:rsidRPr="00F67707" w:rsidRDefault="00F677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77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770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" w:history="1">
        <w:r w:rsidRPr="00F6770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67707">
        <w:rPr>
          <w:rFonts w:ascii="Times New Roman" w:hAnsi="Times New Roman" w:cs="Times New Roman"/>
          <w:sz w:val="24"/>
          <w:szCs w:val="24"/>
        </w:rPr>
        <w:t xml:space="preserve"> Правительства РД от 04.12.2013 N 632)</w:t>
      </w:r>
    </w:p>
    <w:p w:rsidR="00F67707" w:rsidRPr="00F67707" w:rsidRDefault="00F677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подписания.</w:t>
      </w:r>
    </w:p>
    <w:p w:rsidR="00F67707" w:rsidRPr="00F67707" w:rsidRDefault="00F677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67707" w:rsidRPr="00F67707" w:rsidRDefault="00F677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F67707" w:rsidRPr="00F67707" w:rsidRDefault="00F677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7707">
        <w:rPr>
          <w:rFonts w:ascii="Times New Roman" w:hAnsi="Times New Roman" w:cs="Times New Roman"/>
          <w:sz w:val="24"/>
          <w:szCs w:val="24"/>
        </w:rPr>
        <w:t>А.ГАМИДОВ</w:t>
      </w:r>
    </w:p>
    <w:p w:rsidR="00F67707" w:rsidRPr="00F67707" w:rsidRDefault="00F677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707" w:rsidRPr="00F67707" w:rsidRDefault="00F677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64969" w:rsidRDefault="00364969"/>
    <w:sectPr w:rsidR="00364969" w:rsidSect="0070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characterSpacingControl w:val="doNotCompress"/>
  <w:compat/>
  <w:rsids>
    <w:rsidRoot w:val="00F67707"/>
    <w:rsid w:val="00364969"/>
    <w:rsid w:val="00F6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0F8BFFA3E132DE17B4E8CBDFE805521154DC4720B4941ECFEADBCC5A8AB2E8826E4935CC4AD45479C60FPEVDL" TargetMode="External"/><Relationship Id="rId5" Type="http://schemas.openxmlformats.org/officeDocument/2006/relationships/hyperlink" Target="consultantplus://offline/ref=900F8BFFA3E132DE17B4E8CBDFE805521154DC4723BE971EC0EADBCC5A8AB2E8P8V2L" TargetMode="External"/><Relationship Id="rId4" Type="http://schemas.openxmlformats.org/officeDocument/2006/relationships/hyperlink" Target="consultantplus://offline/ref=900F8BFFA3E132DE17B4E8CBDFE805521154DC4720B4941ECFEADBCC5A8AB2E8826E4935CC4AD45479C60FPEV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2016-03-11T11:21:00Z</dcterms:created>
  <dcterms:modified xsi:type="dcterms:W3CDTF">2016-03-11T11:21:00Z</dcterms:modified>
</cp:coreProperties>
</file>