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946BE8" w:rsidRPr="00173DE6" w:rsidRDefault="00B2368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Отчет </w:t>
      </w:r>
    </w:p>
    <w:p w14:paraId="02000000" w14:textId="77777777" w:rsidR="00946BE8" w:rsidRPr="00173DE6" w:rsidRDefault="00B2368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о проделанной работе Государственной жилищной инспекцией за 2021 год</w:t>
      </w:r>
    </w:p>
    <w:p w14:paraId="03000000" w14:textId="77777777" w:rsidR="00946BE8" w:rsidRPr="00173DE6" w:rsidRDefault="00B2368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«Предоставление услуг во благо человека:</w:t>
      </w:r>
    </w:p>
    <w:p w14:paraId="04000000" w14:textId="77777777" w:rsidR="00946BE8" w:rsidRPr="00173DE6" w:rsidRDefault="00B2368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вызовы и пути их решения»</w:t>
      </w:r>
    </w:p>
    <w:p w14:paraId="05000000" w14:textId="77777777" w:rsidR="00946BE8" w:rsidRPr="00173DE6" w:rsidRDefault="00946B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09000000" w14:textId="6EE6A7FF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За последние годы жилищное строительство активно развивается, к сожалению, не всегда в правовом поле, </w:t>
      </w:r>
      <w:r w:rsidR="005B5ADF" w:rsidRPr="00173DE6">
        <w:rPr>
          <w:rFonts w:ascii="Times New Roman" w:hAnsi="Times New Roman"/>
          <w:color w:val="000000" w:themeColor="text1"/>
          <w:sz w:val="28"/>
        </w:rPr>
        <w:t>что в последствие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 приводит к </w:t>
      </w:r>
      <w:r w:rsidR="005B5ADF" w:rsidRPr="00173DE6">
        <w:rPr>
          <w:rFonts w:ascii="Times New Roman" w:hAnsi="Times New Roman"/>
          <w:color w:val="000000" w:themeColor="text1"/>
          <w:sz w:val="28"/>
        </w:rPr>
        <w:t xml:space="preserve">большому износу основных средств инженерно-коммунальной инфраструктуры, а </w:t>
      </w:r>
      <w:proofErr w:type="gramStart"/>
      <w:r w:rsidR="005B5ADF" w:rsidRPr="00173DE6">
        <w:rPr>
          <w:rFonts w:ascii="Times New Roman" w:hAnsi="Times New Roman"/>
          <w:color w:val="000000" w:themeColor="text1"/>
          <w:sz w:val="28"/>
        </w:rPr>
        <w:t>также  истощению</w:t>
      </w:r>
      <w:proofErr w:type="gramEnd"/>
      <w:r w:rsidR="005B5ADF" w:rsidRPr="00173DE6">
        <w:rPr>
          <w:rFonts w:ascii="Times New Roman" w:hAnsi="Times New Roman"/>
          <w:color w:val="000000" w:themeColor="text1"/>
          <w:sz w:val="28"/>
        </w:rPr>
        <w:t xml:space="preserve"> и нехватке ее  мощностей</w:t>
      </w:r>
      <w:r w:rsidRPr="00173DE6">
        <w:rPr>
          <w:rFonts w:ascii="Times New Roman" w:hAnsi="Times New Roman"/>
          <w:color w:val="000000" w:themeColor="text1"/>
          <w:sz w:val="28"/>
        </w:rPr>
        <w:t>.</w:t>
      </w:r>
    </w:p>
    <w:p w14:paraId="0A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Реалии жизни таковы, что большинство проживающих в жилищном фонде нуждаются в обратной связи и постоянных коммуникациях. Поэтому мы в своей работе, буквально с первого дня, провозгласили ряд принципов, и один из главных для нас, – «ЖИТЕЛЬ ВСЕГДА ПРАВ!». Жилищная инспекция сделает все, чтобы уделить внимание и оказать помочь нашим жителям.</w:t>
      </w:r>
    </w:p>
    <w:p w14:paraId="0B000000" w14:textId="2325D647" w:rsidR="00946BE8" w:rsidRPr="00173DE6" w:rsidRDefault="005B5A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 w:rsidRPr="00173DE6">
        <w:rPr>
          <w:rFonts w:ascii="Times New Roman" w:hAnsi="Times New Roman"/>
          <w:color w:val="000000" w:themeColor="text1"/>
          <w:sz w:val="28"/>
        </w:rPr>
        <w:t>П</w:t>
      </w:r>
      <w:r w:rsidR="00B2368B" w:rsidRPr="00173DE6">
        <w:rPr>
          <w:rFonts w:ascii="Times New Roman" w:hAnsi="Times New Roman"/>
          <w:color w:val="000000" w:themeColor="text1"/>
          <w:sz w:val="28"/>
        </w:rPr>
        <w:t>олуч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ая 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активную</w:t>
      </w:r>
      <w:proofErr w:type="gramEnd"/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об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ратную связь, 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мы </w:t>
      </w:r>
      <w:r w:rsidRPr="00173DE6">
        <w:rPr>
          <w:rFonts w:ascii="Times New Roman" w:hAnsi="Times New Roman"/>
          <w:color w:val="000000" w:themeColor="text1"/>
          <w:sz w:val="28"/>
        </w:rPr>
        <w:t>формируем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представление, что беспокоит наших жителей, 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и 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стараемся помочь в решении проблем,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 т</w:t>
      </w:r>
      <w:r w:rsidR="00B2368B" w:rsidRPr="00173DE6">
        <w:rPr>
          <w:rFonts w:ascii="Times New Roman" w:hAnsi="Times New Roman"/>
          <w:color w:val="000000" w:themeColor="text1"/>
          <w:sz w:val="28"/>
        </w:rPr>
        <w:t>ем самым удовлетворя</w:t>
      </w:r>
      <w:r w:rsidRPr="00173DE6">
        <w:rPr>
          <w:rFonts w:ascii="Times New Roman" w:hAnsi="Times New Roman"/>
          <w:color w:val="000000" w:themeColor="text1"/>
          <w:sz w:val="28"/>
        </w:rPr>
        <w:t>я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запросы граждан и 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в </w:t>
      </w:r>
      <w:r w:rsidR="00B2368B" w:rsidRPr="00173DE6">
        <w:rPr>
          <w:rFonts w:ascii="Times New Roman" w:hAnsi="Times New Roman"/>
          <w:color w:val="000000" w:themeColor="text1"/>
          <w:sz w:val="28"/>
        </w:rPr>
        <w:t>конечно</w:t>
      </w:r>
      <w:r w:rsidRPr="00173DE6">
        <w:rPr>
          <w:rFonts w:ascii="Times New Roman" w:hAnsi="Times New Roman"/>
          <w:color w:val="000000" w:themeColor="text1"/>
          <w:sz w:val="28"/>
        </w:rPr>
        <w:t>м итоге</w:t>
      </w:r>
      <w:r w:rsidR="00B2368B" w:rsidRPr="00173DE6">
        <w:rPr>
          <w:rFonts w:ascii="Times New Roman" w:hAnsi="Times New Roman"/>
          <w:color w:val="000000" w:themeColor="text1"/>
          <w:sz w:val="28"/>
        </w:rPr>
        <w:t>, формируем доверие жителей, что является самым ценным для нас в нашей работе.</w:t>
      </w:r>
    </w:p>
    <w:p w14:paraId="0C000000" w14:textId="6E9C0D36" w:rsidR="00946BE8" w:rsidRPr="00173DE6" w:rsidRDefault="005B5A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Отрадно,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что за это</w:t>
      </w:r>
      <w:r w:rsidRPr="00173DE6">
        <w:rPr>
          <w:rFonts w:ascii="Times New Roman" w:hAnsi="Times New Roman"/>
          <w:color w:val="000000" w:themeColor="text1"/>
          <w:sz w:val="28"/>
        </w:rPr>
        <w:t>т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Pr="00173DE6">
        <w:rPr>
          <w:rFonts w:ascii="Times New Roman" w:hAnsi="Times New Roman"/>
          <w:color w:val="000000" w:themeColor="text1"/>
          <w:sz w:val="28"/>
        </w:rPr>
        <w:t>год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наш портал «https://daggji.ru/» и страницы инспекции в социальных сетях, становятся нормой и активно входят в повседневную жизнь, являясь полноправным каналом обратной связи. Были моменты, когда (особенно на первых этапах) в ходе работы, сотрудники </w:t>
      </w:r>
      <w:r w:rsidRPr="00173DE6">
        <w:rPr>
          <w:rFonts w:ascii="Times New Roman" w:hAnsi="Times New Roman"/>
          <w:color w:val="000000" w:themeColor="text1"/>
          <w:sz w:val="28"/>
        </w:rPr>
        <w:t>И</w:t>
      </w:r>
      <w:r w:rsidR="00B2368B" w:rsidRPr="00173DE6">
        <w:rPr>
          <w:rFonts w:ascii="Times New Roman" w:hAnsi="Times New Roman"/>
          <w:color w:val="000000" w:themeColor="text1"/>
          <w:sz w:val="28"/>
        </w:rPr>
        <w:t>нспекции считали, что это рискованный шаг, реагировать на каждый комментарий в социальных сетях, отталкиваясь от запросов и проблем людей. Мы понимаем, ч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то это рутинно и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энергозатратно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>.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173DE6">
        <w:rPr>
          <w:rFonts w:ascii="Times New Roman" w:hAnsi="Times New Roman"/>
          <w:color w:val="000000" w:themeColor="text1"/>
          <w:sz w:val="28"/>
        </w:rPr>
        <w:t xml:space="preserve">Поэтому </w:t>
      </w:r>
      <w:r w:rsidR="00931D6C" w:rsidRPr="00173DE6">
        <w:rPr>
          <w:rFonts w:ascii="Times New Roman" w:hAnsi="Times New Roman"/>
          <w:color w:val="000000" w:themeColor="text1"/>
          <w:sz w:val="28"/>
        </w:rPr>
        <w:t xml:space="preserve"> мы</w:t>
      </w:r>
      <w:proofErr w:type="gramEnd"/>
      <w:r w:rsidR="00931D6C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благодарн</w:t>
      </w:r>
      <w:r w:rsidR="00931D6C" w:rsidRPr="00173DE6">
        <w:rPr>
          <w:rFonts w:ascii="Times New Roman" w:hAnsi="Times New Roman"/>
          <w:color w:val="000000" w:themeColor="text1"/>
          <w:sz w:val="28"/>
        </w:rPr>
        <w:t>ы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жителям республики за то, что с первого дня работы</w:t>
      </w:r>
      <w:r w:rsidR="00931D6C" w:rsidRPr="00173DE6">
        <w:rPr>
          <w:rFonts w:ascii="Times New Roman" w:hAnsi="Times New Roman"/>
          <w:color w:val="000000" w:themeColor="text1"/>
          <w:sz w:val="28"/>
        </w:rPr>
        <w:t xml:space="preserve"> доверяли нам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, 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ведь </w:t>
      </w:r>
      <w:r w:rsidR="00B2368B" w:rsidRPr="00173DE6">
        <w:rPr>
          <w:rFonts w:ascii="Times New Roman" w:hAnsi="Times New Roman"/>
          <w:color w:val="000000" w:themeColor="text1"/>
          <w:sz w:val="28"/>
        </w:rPr>
        <w:t>именно обращения граждан, это отражение того, что беспокоит население. Это является приоритетом в нашей работе, - и ТАК БУДЕТ и ВПРЕДЬ!</w:t>
      </w:r>
    </w:p>
    <w:p w14:paraId="0D000000" w14:textId="1A23E98B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В нашем отчете сегодня буде</w:t>
      </w:r>
      <w:r w:rsidR="00931D6C" w:rsidRPr="00173DE6">
        <w:rPr>
          <w:rFonts w:ascii="Times New Roman" w:hAnsi="Times New Roman"/>
          <w:color w:val="000000" w:themeColor="text1"/>
          <w:sz w:val="28"/>
        </w:rPr>
        <w:t>т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="00931D6C" w:rsidRPr="00173DE6">
        <w:rPr>
          <w:rFonts w:ascii="Times New Roman" w:hAnsi="Times New Roman"/>
          <w:color w:val="000000" w:themeColor="text1"/>
          <w:sz w:val="28"/>
        </w:rPr>
        <w:t xml:space="preserve">сказано </w:t>
      </w:r>
      <w:r w:rsidRPr="00173DE6">
        <w:rPr>
          <w:rFonts w:ascii="Times New Roman" w:hAnsi="Times New Roman"/>
          <w:color w:val="000000" w:themeColor="text1"/>
          <w:sz w:val="28"/>
        </w:rPr>
        <w:t>о том, что сделано, о том, как изменилась ситуация в сфере жилищного надзора и, безусловно</w:t>
      </w:r>
      <w:r w:rsidR="00931D6C" w:rsidRPr="00173DE6">
        <w:rPr>
          <w:rFonts w:ascii="Times New Roman" w:hAnsi="Times New Roman"/>
          <w:color w:val="000000" w:themeColor="text1"/>
          <w:sz w:val="28"/>
        </w:rPr>
        <w:t xml:space="preserve"> -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 о планах на будущее.</w:t>
      </w:r>
    </w:p>
    <w:p w14:paraId="0E000000" w14:textId="39BCE937" w:rsidR="00946BE8" w:rsidRPr="00173DE6" w:rsidRDefault="00931D6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Коллектив принимает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вызовы, которые сегодня стоят перед Инспекци</w:t>
      </w:r>
      <w:r w:rsidRPr="00173DE6">
        <w:rPr>
          <w:rFonts w:ascii="Times New Roman" w:hAnsi="Times New Roman"/>
          <w:color w:val="000000" w:themeColor="text1"/>
          <w:sz w:val="28"/>
        </w:rPr>
        <w:t>ей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: это регуляторная гильотина, цифровизация контрольно-надзорной деятельности и сферы жилищно-коммунального комплекса, что </w:t>
      </w:r>
      <w:r w:rsidRPr="00173DE6">
        <w:rPr>
          <w:rFonts w:ascii="Times New Roman" w:hAnsi="Times New Roman"/>
          <w:color w:val="000000" w:themeColor="text1"/>
          <w:sz w:val="28"/>
        </w:rPr>
        <w:t>способствует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2368B" w:rsidRPr="00173DE6">
        <w:rPr>
          <w:rFonts w:ascii="Times New Roman" w:hAnsi="Times New Roman"/>
          <w:color w:val="000000" w:themeColor="text1"/>
          <w:sz w:val="28"/>
        </w:rPr>
        <w:t>измени</w:t>
      </w:r>
      <w:r w:rsidRPr="00173DE6">
        <w:rPr>
          <w:rFonts w:ascii="Times New Roman" w:hAnsi="Times New Roman"/>
          <w:color w:val="000000" w:themeColor="text1"/>
          <w:sz w:val="28"/>
        </w:rPr>
        <w:t>ю</w:t>
      </w:r>
      <w:proofErr w:type="spellEnd"/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подход</w:t>
      </w:r>
      <w:r w:rsidRPr="00173DE6">
        <w:rPr>
          <w:rFonts w:ascii="Times New Roman" w:hAnsi="Times New Roman"/>
          <w:color w:val="000000" w:themeColor="text1"/>
          <w:sz w:val="28"/>
        </w:rPr>
        <w:t>а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к решению той или иной задачи, поставленной Главой Республики </w:t>
      </w:r>
      <w:proofErr w:type="spellStart"/>
      <w:r w:rsidR="00B2368B" w:rsidRPr="00173DE6">
        <w:rPr>
          <w:rFonts w:ascii="Times New Roman" w:hAnsi="Times New Roman"/>
          <w:color w:val="000000" w:themeColor="text1"/>
          <w:sz w:val="28"/>
        </w:rPr>
        <w:t>С.А.Меликовым</w:t>
      </w:r>
      <w:proofErr w:type="spellEnd"/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и, конечно, Президентом России.</w:t>
      </w:r>
    </w:p>
    <w:p w14:paraId="0F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В центре реализации нашей политики, общих целей и планов стоит Человек с запросами на безопасное и комфортное проживание, что непременно влияет на качество его. Поэтому мы назвали наш отчет и обращение «Предоставление услуг во благо Человека!». </w:t>
      </w:r>
    </w:p>
    <w:p w14:paraId="11000000" w14:textId="1F4BC31E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При вступлении в должность Главного государственного жилищного инспектора РД я ставил перед собой цель на 2021 год</w:t>
      </w:r>
      <w:r w:rsidR="00931D6C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–  произвести перезагрузку работы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Госжилинспекции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>, в рамках которой были сформулированы следующие приоритетные задачи:</w:t>
      </w:r>
    </w:p>
    <w:p w14:paraId="12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- повысить информированность населения республики о деятельности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Госжилинспекции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>, посредством преобразования и насыщения полезными инструментами административный портал «</w:t>
      </w:r>
      <w:r w:rsidRPr="00173DE6">
        <w:rPr>
          <w:rFonts w:ascii="Times New Roman" w:hAnsi="Times New Roman"/>
          <w:color w:val="000000" w:themeColor="text1"/>
          <w:sz w:val="28"/>
          <w:u w:val="single"/>
        </w:rPr>
        <w:t>https://daggji.ru/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» и страницы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lastRenderedPageBreak/>
        <w:t>Госжилинспекции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 xml:space="preserve"> в социальных сетях, а также публикациями в СМИ и выступлениями на площадках телерадиокомпаний РГВК и ГТРК;</w:t>
      </w:r>
    </w:p>
    <w:p w14:paraId="13000000" w14:textId="13BEF5CC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 повысить грамотность населения о предоставляемых жилищно-коммунальных услугах посредством реализации набора таких инструментов, проектов и институтов, как «Жилищное просвещение», «Управдом», «ГИС ЖКХ», онлайн семинар</w:t>
      </w:r>
      <w:r w:rsidR="00931D6C" w:rsidRPr="00173DE6">
        <w:rPr>
          <w:rFonts w:ascii="Times New Roman" w:hAnsi="Times New Roman"/>
          <w:color w:val="000000" w:themeColor="text1"/>
          <w:sz w:val="28"/>
        </w:rPr>
        <w:t xml:space="preserve">ы </w:t>
      </w:r>
      <w:r w:rsidRPr="00173DE6">
        <w:rPr>
          <w:rFonts w:ascii="Times New Roman" w:hAnsi="Times New Roman"/>
          <w:color w:val="000000" w:themeColor="text1"/>
          <w:sz w:val="28"/>
        </w:rPr>
        <w:t>-</w:t>
      </w:r>
      <w:r w:rsidR="00931D6C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Pr="00173DE6">
        <w:rPr>
          <w:rFonts w:ascii="Times New Roman" w:hAnsi="Times New Roman"/>
          <w:color w:val="000000" w:themeColor="text1"/>
          <w:sz w:val="28"/>
        </w:rPr>
        <w:t>совещания, встреч</w:t>
      </w:r>
      <w:r w:rsidR="00931D6C" w:rsidRPr="00173DE6">
        <w:rPr>
          <w:rFonts w:ascii="Times New Roman" w:hAnsi="Times New Roman"/>
          <w:color w:val="000000" w:themeColor="text1"/>
          <w:sz w:val="28"/>
        </w:rPr>
        <w:t>и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 с жителями во дворах МКД, а также</w:t>
      </w:r>
      <w:r w:rsidR="00931D6C" w:rsidRPr="00173DE6">
        <w:rPr>
          <w:rFonts w:ascii="Times New Roman" w:hAnsi="Times New Roman"/>
          <w:color w:val="000000" w:themeColor="text1"/>
          <w:sz w:val="28"/>
        </w:rPr>
        <w:t xml:space="preserve"> полноценной работы институтов </w:t>
      </w:r>
      <w:r w:rsidRPr="00173DE6">
        <w:rPr>
          <w:rFonts w:ascii="Times New Roman" w:hAnsi="Times New Roman"/>
          <w:color w:val="000000" w:themeColor="text1"/>
          <w:sz w:val="28"/>
        </w:rPr>
        <w:t>Н</w:t>
      </w:r>
      <w:r w:rsidR="00931D6C" w:rsidRPr="00173DE6">
        <w:rPr>
          <w:rFonts w:ascii="Times New Roman" w:hAnsi="Times New Roman"/>
          <w:color w:val="000000" w:themeColor="text1"/>
          <w:sz w:val="28"/>
        </w:rPr>
        <w:t>аучного и Общественного советов</w:t>
      </w:r>
      <w:r w:rsidRPr="00173DE6">
        <w:rPr>
          <w:rFonts w:ascii="Times New Roman" w:hAnsi="Times New Roman"/>
          <w:color w:val="000000" w:themeColor="text1"/>
          <w:sz w:val="28"/>
        </w:rPr>
        <w:t>;</w:t>
      </w:r>
    </w:p>
    <w:p w14:paraId="14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 добиться эффективного и качественного исполнения комплекса мероприятий по подготовке жилищного фонда к ОЗП 2021 – 2022 годы организациями, осуществляющими предпринимательскую деятельность по управлению жилищным фондом и поставке энергоресурсов жителям домов, включая техническое обслуживание и диагностирование внутридомового газового оборудования (ВДГО) и внутриквартирного газового оборудования (ВКГО);</w:t>
      </w:r>
    </w:p>
    <w:p w14:paraId="15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- в связи с вступлением с 01.07.2021 года Федерального закона от 31.07.2020 года №248-ФЗ «О государственном контроле (надзоре) и муниципальном контроле Российской Федерации» реализовать комплексный подход в работе инспекторского состава при осуществлении контрольно-надзорной реформы и качественном переходе на цифровую платформу ГИС ТОР КНД с техническим перевооружением инспекторского состава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Госжилинспекции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 xml:space="preserve"> РД;</w:t>
      </w:r>
    </w:p>
    <w:p w14:paraId="16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Уровень удовлетворенности граждан качеством жилищно-коммунальных услуг можно оценить по статистике обращений. Количество, поступивших в Инспекцию жалоб увеличилось по отношению к 2020 году. Если за 2020 год в Инспекцию поступило 4328 обращений, то за 2021 год их поступило 5378. </w:t>
      </w:r>
    </w:p>
    <w:p w14:paraId="17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Тематика основных обращений затрагивает вопросы:</w:t>
      </w:r>
    </w:p>
    <w:p w14:paraId="18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 некачественное предоставление либо отсутствие коммунальных услуг – 1665;</w:t>
      </w:r>
    </w:p>
    <w:p w14:paraId="19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 несоблюдение правил и норм технической эксплуатации жилищного фонда - 975.</w:t>
      </w:r>
    </w:p>
    <w:p w14:paraId="1A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 ненадлежащее содержание общедомового имущества – 806;</w:t>
      </w:r>
    </w:p>
    <w:p w14:paraId="1B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- необоснованные начисления платы за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жилищно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 xml:space="preserve"> - коммунальные услуги – 397;</w:t>
      </w:r>
    </w:p>
    <w:p w14:paraId="1C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По результатам проверочных мероприятий за 2021 год инспекторским составом выявлено 5021 нарушений, при этом составлено 9124 исполнительных документов, в том числе 5193 актов проверок, 3148 предписаний, составлено 1431 протоколов об административном правонарушении. Виновные лица подвергнуты административным штрафам на общую сумму 16 778 700 рублей, направленных в консолидированный бюджет республики. </w:t>
      </w:r>
    </w:p>
    <w:p w14:paraId="1D000000" w14:textId="591F86B9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Процент выполнения инспекционных предписаний ежегодно растет. В этой связи не теряют своей актуальности поставленные Инспекцией задачи по максимальному сокращению сроков рассмотрения жалоб и устранени</w:t>
      </w:r>
      <w:r w:rsidR="00931D6C" w:rsidRPr="00173DE6">
        <w:rPr>
          <w:rFonts w:ascii="Times New Roman" w:hAnsi="Times New Roman"/>
          <w:color w:val="000000" w:themeColor="text1"/>
          <w:sz w:val="28"/>
        </w:rPr>
        <w:t xml:space="preserve">ю 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выявленных нарушений. Вместе с </w:t>
      </w:r>
      <w:r w:rsidR="00931D6C" w:rsidRPr="00173DE6">
        <w:rPr>
          <w:rFonts w:ascii="Times New Roman" w:hAnsi="Times New Roman"/>
          <w:color w:val="000000" w:themeColor="text1"/>
          <w:sz w:val="28"/>
        </w:rPr>
        <w:t>эти</w:t>
      </w:r>
      <w:r w:rsidRPr="00173DE6">
        <w:rPr>
          <w:rFonts w:ascii="Times New Roman" w:hAnsi="Times New Roman"/>
          <w:color w:val="000000" w:themeColor="text1"/>
          <w:sz w:val="28"/>
        </w:rPr>
        <w:t>м, поставлена цель недопущения повторных обращений по одному и тому же вопросу.</w:t>
      </w:r>
    </w:p>
    <w:p w14:paraId="1E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Изменяются подходы и механизмы работы Инспекции. Теперь больше внимания уделяется профилактике правонарушений. С вступлением в силу Федерального закона от 31.07.2020 №248-ФЗ «О государственном контроле </w:t>
      </w:r>
      <w:r w:rsidRPr="00173DE6">
        <w:rPr>
          <w:rFonts w:ascii="Times New Roman" w:hAnsi="Times New Roman"/>
          <w:color w:val="000000" w:themeColor="text1"/>
          <w:sz w:val="28"/>
        </w:rPr>
        <w:lastRenderedPageBreak/>
        <w:t>(надзоре) и муниципальном контроле в Российской Федерации» в контрольно-надзорной деятельности происходят масштабные изменения. В рамках начатой реформы Инспекцией осуществлён переход на риск-ориентированный подход проведения проверок. Приняты Положения о порядке осуществления государственного жилищного надзора и лицензионного контроля, утверждены «Перечень показателей и порядка (методики) расчёта значений показателей результативности и эффективности контрольно-надзорной деятельности Государственной жилищной инспекции Республики Дагестан» и «Паспорта ключевых показателей». В связи с этим внесены изменения в административные регламенты.</w:t>
      </w:r>
    </w:p>
    <w:p w14:paraId="1F000000" w14:textId="458899F3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С 1 декабря 2021 Инспекция в числе одной из первых надзорных органов по СКФО и первой по Республике Дагестан </w:t>
      </w:r>
      <w:r w:rsidR="00931D6C" w:rsidRPr="00173DE6">
        <w:rPr>
          <w:rFonts w:ascii="Times New Roman" w:hAnsi="Times New Roman"/>
          <w:color w:val="000000" w:themeColor="text1"/>
          <w:sz w:val="28"/>
        </w:rPr>
        <w:t>перешла на осуществление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 контрольно-надзорн</w:t>
      </w:r>
      <w:r w:rsidR="00931D6C" w:rsidRPr="00173DE6">
        <w:rPr>
          <w:rFonts w:ascii="Times New Roman" w:hAnsi="Times New Roman"/>
          <w:color w:val="000000" w:themeColor="text1"/>
          <w:sz w:val="28"/>
        </w:rPr>
        <w:t>ой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 деятельност</w:t>
      </w:r>
      <w:r w:rsidR="00931D6C" w:rsidRPr="00173DE6">
        <w:rPr>
          <w:rFonts w:ascii="Times New Roman" w:hAnsi="Times New Roman"/>
          <w:color w:val="000000" w:themeColor="text1"/>
          <w:sz w:val="28"/>
        </w:rPr>
        <w:t>и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 в цифровом формате. Типо</w:t>
      </w:r>
      <w:r w:rsidR="00AA137D" w:rsidRPr="00173DE6">
        <w:rPr>
          <w:rFonts w:ascii="Times New Roman" w:hAnsi="Times New Roman"/>
          <w:color w:val="000000" w:themeColor="text1"/>
          <w:sz w:val="28"/>
        </w:rPr>
        <w:t xml:space="preserve">вое облачное решение </w:t>
      </w:r>
      <w:proofErr w:type="spellStart"/>
      <w:r w:rsidR="00AA137D" w:rsidRPr="00173DE6">
        <w:rPr>
          <w:rFonts w:ascii="Times New Roman" w:hAnsi="Times New Roman"/>
          <w:color w:val="000000" w:themeColor="text1"/>
          <w:sz w:val="28"/>
        </w:rPr>
        <w:t>контрольно</w:t>
      </w:r>
      <w:proofErr w:type="spellEnd"/>
      <w:r w:rsidR="00AA137D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Pr="00173DE6">
        <w:rPr>
          <w:rFonts w:ascii="Times New Roman" w:hAnsi="Times New Roman"/>
          <w:color w:val="000000" w:themeColor="text1"/>
          <w:sz w:val="28"/>
        </w:rPr>
        <w:t>-</w:t>
      </w:r>
      <w:r w:rsidR="00AA137D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Pr="00173DE6">
        <w:rPr>
          <w:rFonts w:ascii="Times New Roman" w:hAnsi="Times New Roman"/>
          <w:color w:val="000000" w:themeColor="text1"/>
          <w:sz w:val="28"/>
        </w:rPr>
        <w:t>надзорной деятельности (ГИС TOP КНД)</w:t>
      </w:r>
      <w:r w:rsidR="00931D6C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Pr="00173DE6">
        <w:rPr>
          <w:rFonts w:ascii="Times New Roman" w:hAnsi="Times New Roman"/>
          <w:color w:val="000000" w:themeColor="text1"/>
          <w:sz w:val="28"/>
        </w:rPr>
        <w:t>-</w:t>
      </w:r>
      <w:r w:rsidR="00931D6C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это платформа для автоматизации процессов контрольно-надзорной деятельности, которая создана в рамках федерального проекта «Цифровое государственное управление», входящего в национальный проект «Цифровая экономика», реализатором которой на территории республики является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Минцифры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 xml:space="preserve"> РД.</w:t>
      </w:r>
    </w:p>
    <w:p w14:paraId="20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Данная платформа призвана сделать планирование и проведение проверок более открытым и удобным для инспекторов и юридических лиц: документы формируются в электронном виде, а система автоматически анализирует результаты проверок и оперативно выявляет признаки нарушений, основываясь на внесенные данные. Кроме того, за счет перехода на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микросервисную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 xml:space="preserve"> архитектуру платформа масштабирована и распространена на все виды публичной власти, в которых осуществляются соответствующие виды контроля. Платформа интегрирована с федеральной ГИС «Единый реестр проверок» (ФГИС EPП) и Единый реестр контрольно-надзорных мероприятий (EPKHM).</w:t>
      </w:r>
    </w:p>
    <w:p w14:paraId="21000000" w14:textId="5CAD8014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Весь инспекторский состав ведомства прошел обучение «Работа инспектора KHO в ГИС TOP КНД», по итогам которого были получены удостоверения и сертификаты о повышении квалификации и оснащены специализированными смарт</w:t>
      </w:r>
      <w:r w:rsidR="00766E9A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Pr="00173DE6">
        <w:rPr>
          <w:rFonts w:ascii="Times New Roman" w:hAnsi="Times New Roman"/>
          <w:color w:val="000000" w:themeColor="text1"/>
          <w:sz w:val="28"/>
        </w:rPr>
        <w:t>- устройствами.</w:t>
      </w:r>
    </w:p>
    <w:p w14:paraId="22000000" w14:textId="6A9A7204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Как </w:t>
      </w:r>
      <w:r w:rsidR="00766E9A" w:rsidRPr="00173DE6">
        <w:rPr>
          <w:rFonts w:ascii="Times New Roman" w:hAnsi="Times New Roman"/>
          <w:color w:val="000000" w:themeColor="text1"/>
          <w:sz w:val="28"/>
        </w:rPr>
        <w:t>было сказано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 выше, одной из приоритетных задач инспекции в 2021 году являлся контроль за качественным исполнением комплекса мероприятий по подготовке жилищного фонда и инженерно-коммунальных систем к ОЗП 2021 – 2022 годы.</w:t>
      </w:r>
    </w:p>
    <w:p w14:paraId="23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В рамках координации процесса подготовки жилищного фонда и инженерных систем к сезонной эксплуатации был создан и работает по сей день Оперативный штаб, которым проводились:</w:t>
      </w:r>
    </w:p>
    <w:p w14:paraId="24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 семинары-совещания по формированию планов работ ОМСУ МО РД по подготовке жилого фонда к отопительному периоду 2021-2022 гг.;</w:t>
      </w:r>
    </w:p>
    <w:p w14:paraId="25000000" w14:textId="13A8CB2A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 еженедельный мониторинг за выполнением запланированных работ в соответстви</w:t>
      </w:r>
      <w:r w:rsidR="00E8214B" w:rsidRPr="00173DE6">
        <w:rPr>
          <w:rFonts w:ascii="Times New Roman" w:hAnsi="Times New Roman"/>
          <w:color w:val="000000" w:themeColor="text1"/>
          <w:sz w:val="28"/>
        </w:rPr>
        <w:t>и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 с утвержденными графиками по подготовке жилищного фонда к очередному отопительному периоду;</w:t>
      </w:r>
    </w:p>
    <w:p w14:paraId="26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- инструкторско-методические занятия, на примере одного многоквартирного дома, для органов местного самоуправления, ресурсоснабжающих организаций и организаций, осуществляющих управление </w:t>
      </w:r>
      <w:r w:rsidRPr="00173DE6">
        <w:rPr>
          <w:rFonts w:ascii="Times New Roman" w:hAnsi="Times New Roman"/>
          <w:color w:val="000000" w:themeColor="text1"/>
          <w:sz w:val="28"/>
        </w:rPr>
        <w:lastRenderedPageBreak/>
        <w:t>многоквартирными домами, по технике и технологии проведения гидравлических испытаний центрального отопления и горячего водоснабжения в 7 городах и 8 районах;</w:t>
      </w:r>
    </w:p>
    <w:p w14:paraId="27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 контрольно-надзорные мероприятия по наличию договорных обязательств на техническое обслуживание внутридомового и внутриквартирного газового оборудования (ВДГО и ВКГО), диагностированию ВДГО, а также по организации технического обслуживания дымовых и вентиляционных каналов (шахт) в многоквартирных домах.</w:t>
      </w:r>
    </w:p>
    <w:p w14:paraId="28000000" w14:textId="549B79EE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К 1 ноября 2021 г. во всех муниципальных образованиях Республики Дагестан завершены работы по подготовке многоквартирных домов к отопительному сезону 2021-2022 </w:t>
      </w:r>
      <w:r w:rsidR="00E8214B" w:rsidRPr="00173DE6">
        <w:rPr>
          <w:rFonts w:ascii="Times New Roman" w:hAnsi="Times New Roman"/>
          <w:color w:val="000000" w:themeColor="text1"/>
          <w:sz w:val="28"/>
        </w:rPr>
        <w:t>годов.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="00E8214B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Администрациями городских округов и муниципальных районов представлены в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Госжилинспекцию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 xml:space="preserve"> и размещены в ГИС ЖКХ 4414 паспортов готовности многоквартирных домов к эксплуатации в отопительный сезон 2021-2022 </w:t>
      </w:r>
      <w:r w:rsidR="00E8214B" w:rsidRPr="00173DE6">
        <w:rPr>
          <w:rFonts w:ascii="Times New Roman" w:hAnsi="Times New Roman"/>
          <w:color w:val="000000" w:themeColor="text1"/>
          <w:sz w:val="28"/>
        </w:rPr>
        <w:t>годов</w:t>
      </w:r>
      <w:r w:rsidRPr="00173DE6">
        <w:rPr>
          <w:rFonts w:ascii="Times New Roman" w:hAnsi="Times New Roman"/>
          <w:color w:val="000000" w:themeColor="text1"/>
          <w:sz w:val="28"/>
        </w:rPr>
        <w:t>, что составляет 100 %.</w:t>
      </w:r>
    </w:p>
    <w:p w14:paraId="29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Вместе с тем, проблемы с подготовкой к отопительному периоду и обеспечением нормативного теплоснабжения наблюдаются в многоквартирных домах, в которых не выбран способ управления (43 МКД) или выбран непосредственный способ управления (628 МКД).</w:t>
      </w:r>
    </w:p>
    <w:p w14:paraId="2A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Государственная жилищная инспекция Республики Дагестан, реализуя полномочия, определенные статьей 20 Жилищного кодекса Российской Федерации, в соответствии с частью 4 статьи 12  Федерального закона от 21 июля 2014 г. №209-ФЗ «О государственной информационной системе жилищно-коммунального хозяйства», осуществляет контроль за размещением информации в ГИС ЖКХ органами местного самоуправления, ресурсоснабжающими организациями и организациями, осуществляющими деятельность по управлению многоквартирными домами.</w:t>
      </w:r>
    </w:p>
    <w:p w14:paraId="2B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За 2021 год Инспекцией проведены 859 проверок за соблюдением обязательных требований по размещению информации в ГИС ЖКХ, из которых 568 в отношении организаций, осуществляющих деятельность по управлению многоквартирными домами, 82 - в отношении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ресурсососнабжающих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 xml:space="preserve"> организаций, 188 - в отношении муниципальных образований, а также в отношении регионального оператора капитального ремонта многоквартирных домов и региональных операторов по обращению с ТКО.</w:t>
      </w:r>
    </w:p>
    <w:p w14:paraId="2C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По результатам надзорных мероприятий выдано 917 исполнительных документов (предписаний), из которых 510 - повторно. Составлено 264 протокола об административном правонарушении по ч.2 ст.13.19.2 и 327 - по ч.24.1 ст.19.5 КоАП РФ. Материалы направлены в Мировые суды, по результатам рассмотрения которых, в отношении должностных лиц вынесены административные штрафы на сумму более 430 тыс. руб.</w:t>
      </w:r>
    </w:p>
    <w:p w14:paraId="2D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Инспекция по результатам мониторинга и анализа полноты и достоверности размещенной в ГИС ЖКХ информации, еженедельно проводит совещания в форме видеоконференцсвязи с заместителями глав городских округов и муниципальных районов, курирующих сферу ЖКХ, а также муниципальных жилищных инспекторов.</w:t>
      </w:r>
    </w:p>
    <w:p w14:paraId="2E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Согласно утвержденной и поддержанной курирующим заместителем Председателя Правительства РД Концепции внедрения единого (объединенного) платежного документа на оплату за жилое помещение и </w:t>
      </w:r>
      <w:r w:rsidRPr="00173DE6">
        <w:rPr>
          <w:rFonts w:ascii="Times New Roman" w:hAnsi="Times New Roman"/>
          <w:color w:val="000000" w:themeColor="text1"/>
          <w:sz w:val="28"/>
        </w:rPr>
        <w:lastRenderedPageBreak/>
        <w:t xml:space="preserve">коммунальные услуги на территории Республики Дагестан, Инспекцией сформирован Стандарт сбора и оплаты жилищно-коммунальных услуг, в том числе с интеграцией в систему ГИС ЖКХ, позволяющий с помощью QR — кода оплачивать за ЖКУ банковской картой любого финансового агента. Ведется работа по созданию в каждом городском округе и муниципальном районе единого информационного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расчетно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 xml:space="preserve"> - кассового центра (в форме субагентов Единого финансового оператора), с внедрением единого платежного документа по оплате за ЖКУ и капитальный ремонт, с переходом расчетов с потребителями на безналичную форму, с обеспечением оплаты через личный кабинет абонентов на портале «ГОСУСЛУГИ» и ГИС ЖКХ. По единому платежному документу оплату за ЖКУ через ГИС ЖКХ уже самостоятельно производят более 37 тыс. потребителей.</w:t>
      </w:r>
    </w:p>
    <w:p w14:paraId="2F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Инспекцией совместно с ООО «ЕРЦ»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г.Каспийск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 xml:space="preserve"> в рамках соглашения между AO «Акционерный банк «Россия» и ООО «ЕРЦ» реализован пилотный проект, «Выпуск единого платежного документа на территории Республики Дагестан», в рамках которого на территории городского округа «город Каспийск» выпущен единый платежный документ (далее по тексту — ЕПД) с интеграцией платежей в ГИС ЖКХ. На сегодняшний день 86 тыс. платежных документов единого образца уже доставлены жителям г. Каспийска.</w:t>
      </w:r>
    </w:p>
    <w:p w14:paraId="30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В целях актуализации Региональной программы капитального ремонта общего имущества в многоквартирных домах на 2021 год Инспекцией проведен мониторинг, по результатам которого в Минстрой РД направлена информация о 4026 многоквартирных домах, подлежащих капитальному ремонту.</w:t>
      </w:r>
    </w:p>
    <w:p w14:paraId="31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По итогам проведенного мониторинга технического состояния общего имущества МКД ведомством предложено включить в Региональную программу на 2021 год 135 МКД, введенных в эксплуатацию в установленном порядке и исключить из Программы 33 МКД. Вместе с тем, по результатам оценки аварийности МКД в ОМСУ МО РД направлены 3 заключения о техническом состоянии жилых строений.</w:t>
      </w:r>
    </w:p>
    <w:p w14:paraId="32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По инициативе Инспекции в Краткосрочный план капитального ремонта 2021 г., дополнительно во второй и третий этапы включены еще 99 МКД (71 и 28 соответственно). </w:t>
      </w:r>
    </w:p>
    <w:p w14:paraId="33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По 41 заключению о техническом состоянии МКД, направленному Инспекцией в Межведомственную комиссию при Минстрое РД, в связи с необходимостью переноса работ, предусмотренных Региональной программой по проведению капитального ремонта в многоквартирных домах в 2014-2040 годы, на более ранние сроки, перенесен капитальный ремонт 8 МКД на 2021 год и 19 МКД на 2022 год. В настоящее время направлены и находятся на рассмотрении ещё 14 заключений.</w:t>
      </w:r>
    </w:p>
    <w:p w14:paraId="34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По результатам плановой проверки Дагестанского фонда капитального ремонта выдано 132 предписания на устранение выявленных нарушений и 4 предостережения о недопустимости нарушения законодательства. Также, 18 предостережений о недопустимости нарушения требований законодательства выдано ОМСУ МО РД.</w:t>
      </w:r>
    </w:p>
    <w:p w14:paraId="35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В рамках подготовки Стратегии социально-экономического развития Республики Дагестан на период до 2030 года, Инспекцией направлены предложения:</w:t>
      </w:r>
    </w:p>
    <w:p w14:paraId="36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lastRenderedPageBreak/>
        <w:t>- В ОМСУ МО РД - типовой проект «Стратегия развития жилищно-коммунального комплекса муниципального образования Республики Дагестан до 2030 года»;</w:t>
      </w:r>
    </w:p>
    <w:p w14:paraId="37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 В Правительство РД, в целях повышения качества и надежности услуг теплоснабжения на территории муниципальных образований - дополнения в раздел «3.2. Современная инфраструктура для жизни и деятельности» по направлению «Теплоснабжение».</w:t>
      </w:r>
    </w:p>
    <w:p w14:paraId="38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В истекшем году проводились мероприятия по профилактике правонарушений в рамках реформы контрольно-надзорной деятельности и обеспечению открытости работы ведомства, а также информационно-разъяснительной работе с населением. </w:t>
      </w:r>
    </w:p>
    <w:p w14:paraId="39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На официальном сайте Инспекции (</w:t>
      </w:r>
      <w:hyperlink r:id="rId4" w:history="1">
        <w:r w:rsidRPr="00173DE6">
          <w:rPr>
            <w:rStyle w:val="25"/>
            <w:rFonts w:ascii="Times New Roman" w:hAnsi="Times New Roman"/>
            <w:color w:val="000000" w:themeColor="text1"/>
            <w:sz w:val="28"/>
          </w:rPr>
          <w:t>https://daggji.ru/</w:t>
        </w:r>
      </w:hyperlink>
      <w:r w:rsidRPr="00173DE6">
        <w:rPr>
          <w:rFonts w:ascii="Times New Roman" w:hAnsi="Times New Roman"/>
          <w:color w:val="000000" w:themeColor="text1"/>
          <w:sz w:val="28"/>
        </w:rPr>
        <w:t>) постоянно обновляются нормативно-правовые документы, ежедневно публикуется информация о результатах контрольно-надзорных мероприятий (</w:t>
      </w:r>
      <w:hyperlink r:id="rId5" w:history="1">
        <w:r w:rsidRPr="00173DE6">
          <w:rPr>
            <w:rStyle w:val="25"/>
            <w:rFonts w:ascii="Times New Roman" w:hAnsi="Times New Roman"/>
            <w:color w:val="000000" w:themeColor="text1"/>
            <w:sz w:val="28"/>
          </w:rPr>
          <w:t>https://daggji.ru/predpisaniya-na-ustranenie-vyyavlennykh-narusheniy</w:t>
        </w:r>
      </w:hyperlink>
      <w:r w:rsidRPr="00173DE6">
        <w:rPr>
          <w:rFonts w:ascii="Times New Roman" w:hAnsi="Times New Roman"/>
          <w:color w:val="000000" w:themeColor="text1"/>
          <w:sz w:val="28"/>
        </w:rPr>
        <w:t>). Размещена АЗБУКА потребителей услуг ЖКХ (</w:t>
      </w:r>
      <w:hyperlink r:id="rId6" w:history="1">
        <w:r w:rsidRPr="00173DE6">
          <w:rPr>
            <w:rStyle w:val="25"/>
            <w:rFonts w:ascii="Times New Roman" w:hAnsi="Times New Roman"/>
            <w:color w:val="000000" w:themeColor="text1"/>
            <w:sz w:val="28"/>
          </w:rPr>
          <w:t>https://daggji.ru/azbuka-dlya-potrebiteley-uslug-zhkkh</w:t>
        </w:r>
      </w:hyperlink>
      <w:r w:rsidRPr="00173DE6">
        <w:rPr>
          <w:rFonts w:ascii="Times New Roman" w:hAnsi="Times New Roman"/>
          <w:color w:val="000000" w:themeColor="text1"/>
          <w:sz w:val="28"/>
        </w:rPr>
        <w:t xml:space="preserve"> ), запущена и активно пополняется вкладка «Жилищное просвещение» (</w:t>
      </w:r>
      <w:hyperlink r:id="rId7" w:history="1">
        <w:r w:rsidRPr="00173DE6">
          <w:rPr>
            <w:rStyle w:val="25"/>
            <w:rFonts w:ascii="Times New Roman" w:hAnsi="Times New Roman"/>
            <w:color w:val="000000" w:themeColor="text1"/>
            <w:sz w:val="28"/>
          </w:rPr>
          <w:t>https://daggji.ru/zhilishchnoe-prosveshchenie</w:t>
        </w:r>
      </w:hyperlink>
      <w:r w:rsidRPr="00173DE6">
        <w:rPr>
          <w:rStyle w:val="25"/>
          <w:rFonts w:ascii="Times New Roman" w:hAnsi="Times New Roman"/>
          <w:color w:val="000000" w:themeColor="text1"/>
          <w:sz w:val="28"/>
        </w:rPr>
        <w:t xml:space="preserve"> ),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 которая является методическим пособием как для потребителей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жилищно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 xml:space="preserve"> - коммунальных услуг, так и для организаций, осуществляющих деятельность по управлению многоквартирными домами. Ссылка на вкладку «Жилищное просвещение» размещена на административных порталах МО РД.</w:t>
      </w:r>
    </w:p>
    <w:p w14:paraId="3A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С 13 апреля текущего года Инспекцией запущен проект «Управдом» (</w:t>
      </w:r>
      <w:hyperlink r:id="rId8" w:history="1">
        <w:r w:rsidRPr="00173DE6">
          <w:rPr>
            <w:rStyle w:val="25"/>
            <w:rFonts w:ascii="Times New Roman" w:hAnsi="Times New Roman"/>
            <w:color w:val="000000" w:themeColor="text1"/>
            <w:sz w:val="28"/>
          </w:rPr>
          <w:t>https://daggji.ru/proekt-upravdom-_</w:t>
        </w:r>
      </w:hyperlink>
      <w:r w:rsidRPr="00173DE6">
        <w:rPr>
          <w:rFonts w:ascii="Times New Roman" w:hAnsi="Times New Roman"/>
          <w:color w:val="000000" w:themeColor="text1"/>
          <w:sz w:val="28"/>
        </w:rPr>
        <w:t>). Целью данного проекта является формирование нового поколение управленцев, обладающих пониманием комплексной природы управления общим имуществом многоквартирного дома, не снижая его капитализацию и способных ставить задачу или формировать техническое задание на жилищно-коммунальную услугу, обозначенную перед поставщиками.</w:t>
      </w:r>
    </w:p>
    <w:p w14:paraId="3B000000" w14:textId="2B641FE8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В ноябре 2021 года было достигнуто соглашение с ООО 2ГИС-Дагестан о размещении информации по организациям, осуществляющи</w:t>
      </w:r>
      <w:r w:rsidR="00E8214B" w:rsidRPr="00173DE6">
        <w:rPr>
          <w:rFonts w:ascii="Times New Roman" w:hAnsi="Times New Roman"/>
          <w:color w:val="000000" w:themeColor="text1"/>
          <w:sz w:val="28"/>
        </w:rPr>
        <w:t xml:space="preserve">м 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 управление МКД в сервис - платформе 2ГИС (</w:t>
      </w:r>
      <w:hyperlink r:id="rId9" w:history="1">
        <w:r w:rsidRPr="00173DE6">
          <w:rPr>
            <w:rStyle w:val="25"/>
            <w:rFonts w:ascii="Times New Roman" w:hAnsi="Times New Roman"/>
            <w:color w:val="000000" w:themeColor="text1"/>
            <w:sz w:val="28"/>
          </w:rPr>
          <w:t>https://2gis.ru/makhachkala/search/%D0%A3%D0%BF%D1%80%D0%B0%D0%B2%D0%BB%D1%8F%D1%8E%D1%89%D0%B0%D1%8F%20%D0%BE%D1%80%D0%B3%D0%B0%D0%BD%D0%B8%D0%B7%D0%B0%D1%86%D0%B8%D1%8F%20%E2%84%966/firm/70000001023147307/47.510063%2C42.960373</w:t>
        </w:r>
      </w:hyperlink>
      <w:r w:rsidRPr="00173DE6">
        <w:rPr>
          <w:rFonts w:ascii="Times New Roman" w:hAnsi="Times New Roman"/>
          <w:color w:val="000000" w:themeColor="text1"/>
          <w:sz w:val="28"/>
        </w:rPr>
        <w:t>).</w:t>
      </w:r>
    </w:p>
    <w:p w14:paraId="3C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С 29 ноября по 29 декабря 2021 года ведомством проведен творческий конкурс детского рисунка на тему: «Дом, в котором хочется жить», для детей с 6 до 12 лет, проживающих на территории республики. Цель данного творческого мероприятия -  привлечение внимания подрастающего поколения к вопросам проживания в своем доме, воспитание у детей осознанного отношения к содержанию общего имущества многоквартирного дома, формирование образа будущего своего подъезда, дома, двора. Определены 4 номинации: «Мой подъезд»; «Мой дом»; «Дом будущего»; «Двор мечты глазами детей». Работы сданы в Инспекцию и в ближайшее время будут рассмотрены конкурсной комиссией, в состав которой входят представители </w:t>
      </w:r>
      <w:r w:rsidRPr="00173DE6">
        <w:rPr>
          <w:rFonts w:ascii="Times New Roman" w:hAnsi="Times New Roman"/>
          <w:color w:val="000000" w:themeColor="text1"/>
          <w:sz w:val="28"/>
        </w:rPr>
        <w:lastRenderedPageBreak/>
        <w:t>Общественного и Научного советов при Инспекции. Победители и участники будут награждены призами и отмечены памятными подарками. Лучшие работы будут размещены в помещениях ведомства.</w:t>
      </w:r>
    </w:p>
    <w:p w14:paraId="3D000000" w14:textId="72F251D0" w:rsidR="00946BE8" w:rsidRPr="00173DE6" w:rsidRDefault="00E8214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 xml:space="preserve">На 2022 год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Госжилинспекции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 xml:space="preserve"> РД определила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следующие </w:t>
      </w:r>
      <w:r w:rsidR="00B2368B" w:rsidRPr="00173DE6">
        <w:rPr>
          <w:rFonts w:ascii="Times New Roman" w:hAnsi="Times New Roman"/>
          <w:color w:val="000000" w:themeColor="text1"/>
          <w:sz w:val="28"/>
        </w:rPr>
        <w:t>приоритетны</w:t>
      </w:r>
      <w:r w:rsidRPr="00173DE6">
        <w:rPr>
          <w:rFonts w:ascii="Times New Roman" w:hAnsi="Times New Roman"/>
          <w:color w:val="000000" w:themeColor="text1"/>
          <w:sz w:val="28"/>
        </w:rPr>
        <w:t>е</w:t>
      </w:r>
      <w:r w:rsidR="00B2368B" w:rsidRPr="00173DE6">
        <w:rPr>
          <w:rFonts w:ascii="Times New Roman" w:hAnsi="Times New Roman"/>
          <w:color w:val="000000" w:themeColor="text1"/>
          <w:sz w:val="28"/>
        </w:rPr>
        <w:t xml:space="preserve"> задач</w:t>
      </w:r>
      <w:r w:rsidRPr="00173DE6">
        <w:rPr>
          <w:rFonts w:ascii="Times New Roman" w:hAnsi="Times New Roman"/>
          <w:color w:val="000000" w:themeColor="text1"/>
          <w:sz w:val="28"/>
        </w:rPr>
        <w:t>и</w:t>
      </w:r>
      <w:r w:rsidR="00B2368B" w:rsidRPr="00173DE6">
        <w:rPr>
          <w:rFonts w:ascii="Times New Roman" w:hAnsi="Times New Roman"/>
          <w:color w:val="000000" w:themeColor="text1"/>
          <w:sz w:val="28"/>
        </w:rPr>
        <w:t>:</w:t>
      </w:r>
    </w:p>
    <w:p w14:paraId="3E000000" w14:textId="0A5AA32F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 повысить вовлечение и заинтересованность, а также участие населения республики в управлении общедомовым имуществом многоквартирного дома, посредством создания в каждом многоквартирном доме Совета МКД с обязательной регистрацией каждого получателя ЖКУ в системе ГИС ЖКХ с привязкой л/с к личному кабинету и дальнейшей оплаты за ЖКУ</w:t>
      </w:r>
      <w:r w:rsidR="00E8214B" w:rsidRPr="00173DE6">
        <w:rPr>
          <w:rFonts w:ascii="Times New Roman" w:hAnsi="Times New Roman"/>
          <w:color w:val="000000" w:themeColor="text1"/>
          <w:sz w:val="28"/>
        </w:rPr>
        <w:t xml:space="preserve"> </w:t>
      </w:r>
      <w:r w:rsidRPr="00173DE6">
        <w:rPr>
          <w:rFonts w:ascii="Times New Roman" w:hAnsi="Times New Roman"/>
          <w:color w:val="000000" w:themeColor="text1"/>
          <w:sz w:val="28"/>
        </w:rPr>
        <w:t>(не менее 80% населения РД, получающих жилищно-коммунальную услугу);</w:t>
      </w:r>
    </w:p>
    <w:p w14:paraId="3F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 вовлечь население, проживающее в многоквартирных домах, к приведению в нормативное состояние пристроенных объектов, лоджий, балконов в МКД в соответствие с согласованным в Администрациях городов и муниципальных районов МО РД градостроительным обликом и паспортом цветового решения МКД;</w:t>
      </w:r>
    </w:p>
    <w:p w14:paraId="40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 продолжить повышать грамотность населения о предоставляемых жилищно-коммунальных услугах, о градостроительном и жилищном законодательстве, посредством реализации набора инструментов, проектов, акций и институтов, таких как «Жилищное просвещение», онлайн семинары-совещания по ГИС ЖКХ, проект «Управдом», встречи с жителями во дворах МКД, а также полноценная работа институтов «Научного и Общественного советов»;</w:t>
      </w:r>
    </w:p>
    <w:p w14:paraId="41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 полный переход контрольно-надзорной деятельности инспекторского состава Инспекции на цифровую платформу ТОР КНД, включая формирование и размещение реестра плановых проверок контроль-надзорной деятельности инспекции на 2023 год на электронных сервисах Генеральной Прокуратуры РФ;</w:t>
      </w:r>
    </w:p>
    <w:p w14:paraId="42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 усилить контроль за качественным исполнением комплекса мероприятий по подготовке жилищного фонда и инженерных систем к сезонной эксплуатации 2022 – 2023 годы на территории МО РД (получение 100% паспортов готовности МО РД к ОЗП);</w:t>
      </w:r>
    </w:p>
    <w:p w14:paraId="43000000" w14:textId="77777777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 усилить контроль за качественным размещением актуализированной информации поставщиками информации в ГИС ЖКХ (войти в 30 Субъектов РФ по карте внедрения ГИС ЖКХ);</w:t>
      </w:r>
    </w:p>
    <w:p w14:paraId="44000000" w14:textId="64BEF9BF" w:rsidR="00946BE8" w:rsidRPr="00173DE6" w:rsidRDefault="00B236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173DE6">
        <w:rPr>
          <w:rFonts w:ascii="Times New Roman" w:hAnsi="Times New Roman"/>
          <w:color w:val="000000" w:themeColor="text1"/>
          <w:sz w:val="28"/>
        </w:rPr>
        <w:t>- пр</w:t>
      </w:r>
      <w:r w:rsidR="00E8214B" w:rsidRPr="00173DE6">
        <w:rPr>
          <w:rFonts w:ascii="Times New Roman" w:hAnsi="Times New Roman"/>
          <w:color w:val="000000" w:themeColor="text1"/>
          <w:sz w:val="28"/>
        </w:rPr>
        <w:t>одолжа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ть информировать население республики о деятельности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Госжилинспекции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 xml:space="preserve"> посредством преобразования и насыщения полезными инструментами административный портал «</w:t>
      </w:r>
      <w:r w:rsidRPr="00173DE6">
        <w:rPr>
          <w:rFonts w:ascii="Times New Roman" w:hAnsi="Times New Roman"/>
          <w:color w:val="000000" w:themeColor="text1"/>
          <w:sz w:val="28"/>
          <w:u w:val="single"/>
        </w:rPr>
        <w:t>https://daggji.ru/</w:t>
      </w:r>
      <w:r w:rsidRPr="00173DE6">
        <w:rPr>
          <w:rFonts w:ascii="Times New Roman" w:hAnsi="Times New Roman"/>
          <w:color w:val="000000" w:themeColor="text1"/>
          <w:sz w:val="28"/>
        </w:rPr>
        <w:t xml:space="preserve">» и аккаунты </w:t>
      </w:r>
      <w:proofErr w:type="spellStart"/>
      <w:r w:rsidRPr="00173DE6">
        <w:rPr>
          <w:rFonts w:ascii="Times New Roman" w:hAnsi="Times New Roman"/>
          <w:color w:val="000000" w:themeColor="text1"/>
          <w:sz w:val="28"/>
        </w:rPr>
        <w:t>Госжилинспекции</w:t>
      </w:r>
      <w:proofErr w:type="spellEnd"/>
      <w:r w:rsidRPr="00173DE6">
        <w:rPr>
          <w:rFonts w:ascii="Times New Roman" w:hAnsi="Times New Roman"/>
          <w:color w:val="000000" w:themeColor="text1"/>
          <w:sz w:val="28"/>
        </w:rPr>
        <w:t xml:space="preserve"> в социальных сетях, а также размещения публикаций и выступлений на площадках телерадиокомпаний РГВК и ГТРК.</w:t>
      </w:r>
    </w:p>
    <w:sectPr w:rsidR="00946BE8" w:rsidRPr="00173DE6">
      <w:pgSz w:w="11906" w:h="16838"/>
      <w:pgMar w:top="851" w:right="707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E8"/>
    <w:rsid w:val="000E26C8"/>
    <w:rsid w:val="000E523A"/>
    <w:rsid w:val="00173DE6"/>
    <w:rsid w:val="005B5ADF"/>
    <w:rsid w:val="00766E9A"/>
    <w:rsid w:val="00931D6C"/>
    <w:rsid w:val="00946BE8"/>
    <w:rsid w:val="00AA137D"/>
    <w:rsid w:val="00B2368B"/>
    <w:rsid w:val="00E8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426B"/>
  <w15:docId w15:val="{40FFDBDD-E817-44C0-89ED-3A902EF9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3">
    <w:name w:val="Стиль"/>
    <w:link w:val="a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Стиль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a7">
    <w:name w:val="Body Text"/>
    <w:basedOn w:val="a"/>
    <w:link w:val="a8"/>
    <w:pPr>
      <w:widowControl w:val="0"/>
      <w:spacing w:after="0" w:line="240" w:lineRule="auto"/>
    </w:pPr>
    <w:rPr>
      <w:rFonts w:ascii="Times New Roman" w:hAnsi="Times New Roman"/>
      <w:sz w:val="26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markedcontent">
    <w:name w:val="markedcontent"/>
    <w:basedOn w:val="a"/>
    <w:link w:val="markedcontent0"/>
    <w:pPr>
      <w:spacing w:after="200" w:line="276" w:lineRule="auto"/>
    </w:pPr>
  </w:style>
  <w:style w:type="character" w:customStyle="1" w:styleId="markedcontent0">
    <w:name w:val="markedcontent"/>
    <w:basedOn w:val="1"/>
    <w:link w:val="markedcontent"/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26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e">
    <w:name w:val="Строгий1"/>
    <w:link w:val="1f"/>
    <w:pPr>
      <w:spacing w:after="200" w:line="276" w:lineRule="auto"/>
    </w:pPr>
    <w:rPr>
      <w:b/>
    </w:rPr>
  </w:style>
  <w:style w:type="character" w:customStyle="1" w:styleId="1f">
    <w:name w:val="Строгий1"/>
    <w:link w:val="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gji.ru/proekt-upravdom-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ggji.ru/zhilishchnoe-prosveshche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ggji.ru/azbuka-dlya-potrebiteley-uslug-zhkk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ggji.ru/predpisaniya-na-ustranenie-vyyavlennykh-narusheni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aggji.ru/" TargetMode="External"/><Relationship Id="rId9" Type="http://schemas.openxmlformats.org/officeDocument/2006/relationships/hyperlink" Target="https://2gis.ru/makhachkala/search/%D0%A3%D0%BF%D1%80%D0%B0%D0%B2%D0%BB%D1%8F%D1%8E%D1%89%D0%B0%D1%8F%20%D0%BE%D1%80%D0%B3%D0%B0%D0%BD%D0%B8%D0%B7%D0%B0%D1%86%D0%B8%D1%8F%20%E2%84%966/firm/70000001023147307/47.510063%2C42.960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2023-02-16T15:05:00Z</dcterms:created>
  <dcterms:modified xsi:type="dcterms:W3CDTF">2023-02-16T15:05:00Z</dcterms:modified>
</cp:coreProperties>
</file>