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27" w:rsidRPr="00806760" w:rsidRDefault="00257441" w:rsidP="00806760">
      <w:pPr>
        <w:pStyle w:val="a3"/>
        <w:spacing w:before="61"/>
        <w:ind w:left="5954" w:right="-29"/>
        <w:rPr>
          <w:b/>
        </w:rPr>
      </w:pPr>
      <w:r w:rsidRPr="00806760">
        <w:rPr>
          <w:b/>
        </w:rPr>
        <w:t>Го</w:t>
      </w:r>
      <w:r w:rsidR="00806760" w:rsidRPr="00806760">
        <w:rPr>
          <w:b/>
        </w:rPr>
        <w:t>сударственная жилищная инспекция</w:t>
      </w:r>
      <w:r w:rsidRPr="00806760">
        <w:rPr>
          <w:b/>
        </w:rPr>
        <w:t xml:space="preserve"> Республики</w:t>
      </w:r>
      <w:r w:rsidR="00806760" w:rsidRPr="00806760">
        <w:rPr>
          <w:b/>
        </w:rPr>
        <w:t xml:space="preserve"> Дагестан</w:t>
      </w:r>
    </w:p>
    <w:p w:rsidR="002B7727" w:rsidRDefault="002B7727">
      <w:pPr>
        <w:pStyle w:val="a3"/>
        <w:rPr>
          <w:sz w:val="30"/>
        </w:rPr>
      </w:pPr>
    </w:p>
    <w:p w:rsidR="002B7727" w:rsidRDefault="002B7727">
      <w:pPr>
        <w:pStyle w:val="a3"/>
        <w:spacing w:before="3"/>
        <w:rPr>
          <w:sz w:val="26"/>
        </w:rPr>
      </w:pPr>
    </w:p>
    <w:p w:rsidR="002B7727" w:rsidRDefault="00257441">
      <w:pPr>
        <w:pStyle w:val="a4"/>
        <w:spacing w:line="242" w:lineRule="auto"/>
      </w:pPr>
      <w:r>
        <w:t>Уведомления о начале осуществления деятельности по управлению многоквартирным домом</w:t>
      </w:r>
    </w:p>
    <w:p w:rsidR="002B7727" w:rsidRDefault="00257441">
      <w:pPr>
        <w:pStyle w:val="a3"/>
        <w:spacing w:before="8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196215</wp:posOffset>
                </wp:positionV>
                <wp:extent cx="25781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3959 3959"/>
                            <a:gd name="T1" fmla="*/ T0 w 4060"/>
                            <a:gd name="T2" fmla="+- 0 8018 3959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5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97.95pt;margin-top:15.45pt;width:20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" path="m,l4059,e" filled="f" strokeweight=".31203mm">
                <v:path arrowok="t" o:connecttype="custom" o:connectlocs="0,0;2577465,0" o:connectangles="0,0"/>
                <w10:wrap type="topAndBottom" anchorx="page"/>
              </v:shape>
            </w:pict>
          </mc:Fallback>
        </mc:AlternateContent>
      </w:r>
    </w:p>
    <w:p w:rsidR="002B7727" w:rsidRDefault="00257441">
      <w:pPr>
        <w:spacing w:line="180" w:lineRule="exact"/>
        <w:ind w:left="4050" w:right="4185"/>
        <w:jc w:val="center"/>
        <w:rPr>
          <w:b/>
          <w:sz w:val="18"/>
        </w:rPr>
      </w:pPr>
      <w:r>
        <w:rPr>
          <w:b/>
          <w:sz w:val="18"/>
        </w:rPr>
        <w:t>(адрес МКД (</w:t>
      </w:r>
      <w:proofErr w:type="spellStart"/>
      <w:r>
        <w:rPr>
          <w:b/>
          <w:sz w:val="18"/>
        </w:rPr>
        <w:t>п.п</w:t>
      </w:r>
      <w:proofErr w:type="spellEnd"/>
      <w:r>
        <w:rPr>
          <w:b/>
          <w:sz w:val="18"/>
        </w:rPr>
        <w:t>. «а» п. 2 Порядка))</w:t>
      </w:r>
    </w:p>
    <w:p w:rsidR="002B7727" w:rsidRDefault="002B7727">
      <w:pPr>
        <w:pStyle w:val="a3"/>
        <w:rPr>
          <w:b/>
          <w:sz w:val="20"/>
        </w:rPr>
      </w:pPr>
    </w:p>
    <w:p w:rsidR="002B7727" w:rsidRDefault="002B7727">
      <w:pPr>
        <w:pStyle w:val="a3"/>
        <w:rPr>
          <w:b/>
          <w:sz w:val="20"/>
        </w:rPr>
      </w:pPr>
    </w:p>
    <w:p w:rsidR="002B7727" w:rsidRDefault="002B7727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5956"/>
      </w:tblGrid>
      <w:tr w:rsidR="002B7727">
        <w:trPr>
          <w:trHeight w:val="967"/>
        </w:trPr>
        <w:tc>
          <w:tcPr>
            <w:tcW w:w="4981" w:type="dxa"/>
            <w:tcBorders>
              <w:top w:val="nil"/>
              <w:left w:val="nil"/>
            </w:tcBorders>
          </w:tcPr>
          <w:p w:rsidR="002B7727" w:rsidRDefault="002574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Полное наименование заявителя</w:t>
            </w:r>
          </w:p>
          <w:p w:rsidR="002B7727" w:rsidRDefault="00257441">
            <w:pPr>
              <w:pStyle w:val="TableParagraph"/>
              <w:spacing w:before="2" w:line="32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4"/>
              </w:rPr>
              <w:t xml:space="preserve">сокращенное наименование заявителя при наличии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«д» п. 2 Порядка)</w:t>
            </w:r>
            <w:r>
              <w:rPr>
                <w:sz w:val="28"/>
              </w:rPr>
              <w:t>):</w:t>
            </w:r>
          </w:p>
        </w:tc>
        <w:tc>
          <w:tcPr>
            <w:tcW w:w="5956" w:type="dxa"/>
            <w:tcBorders>
              <w:top w:val="nil"/>
              <w:right w:val="nil"/>
            </w:tcBorders>
          </w:tcPr>
          <w:p w:rsidR="002B7727" w:rsidRDefault="002B7727">
            <w:pPr>
              <w:pStyle w:val="TableParagraph"/>
              <w:ind w:left="0"/>
              <w:rPr>
                <w:sz w:val="26"/>
              </w:rPr>
            </w:pPr>
          </w:p>
        </w:tc>
      </w:tr>
      <w:tr w:rsidR="002B7727">
        <w:trPr>
          <w:trHeight w:val="873"/>
        </w:trPr>
        <w:tc>
          <w:tcPr>
            <w:tcW w:w="4981" w:type="dxa"/>
            <w:tcBorders>
              <w:left w:val="nil"/>
            </w:tcBorders>
          </w:tcPr>
          <w:p w:rsidR="002B7727" w:rsidRDefault="002574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</w:p>
          <w:p w:rsidR="002B7727" w:rsidRDefault="002574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налогоплательщика (</w:t>
            </w:r>
            <w:r>
              <w:rPr>
                <w:sz w:val="26"/>
              </w:rPr>
              <w:t>ИНН заявителя</w:t>
            </w:r>
            <w:r>
              <w:rPr>
                <w:sz w:val="28"/>
              </w:rPr>
              <w:t>):</w:t>
            </w:r>
          </w:p>
          <w:p w:rsidR="002B7727" w:rsidRDefault="0025744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«д» п. 2 Порядка)</w:t>
            </w:r>
          </w:p>
        </w:tc>
        <w:tc>
          <w:tcPr>
            <w:tcW w:w="5956" w:type="dxa"/>
            <w:tcBorders>
              <w:right w:val="nil"/>
            </w:tcBorders>
          </w:tcPr>
          <w:p w:rsidR="002B7727" w:rsidRDefault="002B7727">
            <w:pPr>
              <w:pStyle w:val="TableParagraph"/>
              <w:ind w:left="0"/>
              <w:rPr>
                <w:sz w:val="26"/>
              </w:rPr>
            </w:pPr>
          </w:p>
        </w:tc>
      </w:tr>
      <w:tr w:rsidR="002B7727">
        <w:trPr>
          <w:trHeight w:val="966"/>
        </w:trPr>
        <w:tc>
          <w:tcPr>
            <w:tcW w:w="4981" w:type="dxa"/>
            <w:tcBorders>
              <w:left w:val="nil"/>
            </w:tcBorders>
          </w:tcPr>
          <w:p w:rsidR="002B7727" w:rsidRDefault="00257441">
            <w:pPr>
              <w:pStyle w:val="TableParagraph"/>
              <w:tabs>
                <w:tab w:val="left" w:pos="2131"/>
                <w:tab w:val="left" w:pos="39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Основанием</w:t>
            </w:r>
            <w:r>
              <w:rPr>
                <w:sz w:val="28"/>
              </w:rPr>
              <w:tab/>
              <w:t>изменения</w:t>
            </w:r>
            <w:r>
              <w:rPr>
                <w:sz w:val="28"/>
              </w:rPr>
              <w:tab/>
              <w:t>способа</w:t>
            </w:r>
          </w:p>
          <w:p w:rsidR="002B7727" w:rsidRDefault="00257441">
            <w:pPr>
              <w:pStyle w:val="TableParagraph"/>
              <w:tabs>
                <w:tab w:val="left" w:pos="1709"/>
                <w:tab w:val="left" w:pos="4094"/>
              </w:tabs>
              <w:spacing w:before="6"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многоквартирным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домом </w:t>
            </w:r>
            <w:r>
              <w:rPr>
                <w:sz w:val="28"/>
              </w:rPr>
              <w:t xml:space="preserve">является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«б» п. 2 Порядка)</w:t>
            </w:r>
            <w:r>
              <w:rPr>
                <w:sz w:val="28"/>
              </w:rPr>
              <w:t>:</w:t>
            </w:r>
          </w:p>
        </w:tc>
        <w:tc>
          <w:tcPr>
            <w:tcW w:w="5956" w:type="dxa"/>
            <w:tcBorders>
              <w:right w:val="nil"/>
            </w:tcBorders>
          </w:tcPr>
          <w:p w:rsidR="002B7727" w:rsidRDefault="002B7727">
            <w:pPr>
              <w:pStyle w:val="TableParagraph"/>
              <w:ind w:left="0"/>
              <w:rPr>
                <w:sz w:val="26"/>
              </w:rPr>
            </w:pPr>
          </w:p>
        </w:tc>
      </w:tr>
      <w:tr w:rsidR="002B7727">
        <w:trPr>
          <w:trHeight w:val="1932"/>
        </w:trPr>
        <w:tc>
          <w:tcPr>
            <w:tcW w:w="4981" w:type="dxa"/>
            <w:tcBorders>
              <w:left w:val="nil"/>
            </w:tcBorders>
          </w:tcPr>
          <w:p w:rsidR="002B7727" w:rsidRDefault="00257441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Сведения о дате и способе передачи под</w:t>
            </w:r>
            <w:r w:rsidR="005857DB">
              <w:rPr>
                <w:sz w:val="28"/>
              </w:rPr>
              <w:t>линников решений и протокола</w:t>
            </w:r>
            <w:bookmarkStart w:id="0" w:name="_GoBack"/>
            <w:bookmarkEnd w:id="0"/>
            <w:r>
              <w:rPr>
                <w:sz w:val="28"/>
              </w:rPr>
              <w:t xml:space="preserve"> ОСС по вопросу изменения способа управления многоквартирным домом, в орган государственного жилищного</w:t>
            </w:r>
          </w:p>
          <w:p w:rsidR="002B7727" w:rsidRDefault="002574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надзора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«ж» п. 2 Порядка)</w:t>
            </w:r>
            <w:r>
              <w:rPr>
                <w:sz w:val="28"/>
              </w:rPr>
              <w:t>:</w:t>
            </w:r>
          </w:p>
        </w:tc>
        <w:tc>
          <w:tcPr>
            <w:tcW w:w="5956" w:type="dxa"/>
            <w:tcBorders>
              <w:right w:val="nil"/>
            </w:tcBorders>
          </w:tcPr>
          <w:p w:rsidR="002B7727" w:rsidRDefault="002B772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B7727" w:rsidRDefault="002B7727">
      <w:pPr>
        <w:pStyle w:val="a3"/>
        <w:rPr>
          <w:b/>
          <w:sz w:val="20"/>
        </w:rPr>
      </w:pPr>
    </w:p>
    <w:p w:rsidR="002B7727" w:rsidRDefault="002B7727">
      <w:pPr>
        <w:pStyle w:val="a3"/>
        <w:spacing w:before="6"/>
        <w:rPr>
          <w:b/>
          <w:sz w:val="27"/>
        </w:rPr>
      </w:pPr>
    </w:p>
    <w:p w:rsidR="002B7727" w:rsidRDefault="00257441">
      <w:pPr>
        <w:pStyle w:val="a3"/>
        <w:spacing w:before="89"/>
        <w:ind w:left="241"/>
      </w:pPr>
      <w:r>
        <w:t>Дополнительные сведения:</w:t>
      </w:r>
    </w:p>
    <w:p w:rsidR="002B7727" w:rsidRDefault="002B7727">
      <w:pPr>
        <w:pStyle w:val="a3"/>
        <w:spacing w:before="2"/>
      </w:pPr>
    </w:p>
    <w:p w:rsidR="002B7727" w:rsidRDefault="00257441">
      <w:pPr>
        <w:pStyle w:val="a3"/>
        <w:spacing w:line="322" w:lineRule="exact"/>
        <w:ind w:left="241"/>
      </w:pPr>
      <w:r>
        <w:t>Адрес для получения почтовой корреспонденции</w:t>
      </w:r>
    </w:p>
    <w:p w:rsidR="002B7727" w:rsidRDefault="00257441">
      <w:pPr>
        <w:pStyle w:val="a3"/>
        <w:tabs>
          <w:tab w:val="left" w:pos="11055"/>
        </w:tabs>
        <w:ind w:left="133"/>
      </w:pPr>
      <w:r>
        <w:rPr>
          <w:u w:val="single"/>
        </w:rPr>
        <w:t xml:space="preserve"> </w:t>
      </w:r>
      <w:r>
        <w:rPr>
          <w:spacing w:val="-33"/>
          <w:u w:val="single"/>
        </w:rPr>
        <w:t xml:space="preserve"> </w:t>
      </w:r>
      <w:r>
        <w:rPr>
          <w:u w:val="single"/>
        </w:rPr>
        <w:t>(с указанием почтового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индекса):</w:t>
      </w:r>
      <w:r>
        <w:rPr>
          <w:u w:val="single"/>
        </w:rPr>
        <w:tab/>
      </w:r>
    </w:p>
    <w:p w:rsidR="002B7727" w:rsidRDefault="002B7727">
      <w:pPr>
        <w:pStyle w:val="a3"/>
        <w:spacing w:before="2"/>
        <w:rPr>
          <w:sz w:val="24"/>
        </w:rPr>
      </w:pPr>
    </w:p>
    <w:p w:rsidR="002B7727" w:rsidRDefault="00257441">
      <w:pPr>
        <w:pStyle w:val="a3"/>
        <w:tabs>
          <w:tab w:val="left" w:pos="11055"/>
        </w:tabs>
        <w:spacing w:before="89"/>
        <w:ind w:left="133"/>
      </w:pPr>
      <w:r>
        <w:rPr>
          <w:u w:val="single"/>
        </w:rPr>
        <w:t xml:space="preserve"> </w:t>
      </w:r>
      <w:r>
        <w:rPr>
          <w:spacing w:val="-33"/>
          <w:u w:val="single"/>
        </w:rPr>
        <w:t xml:space="preserve"> </w:t>
      </w:r>
      <w:r>
        <w:rPr>
          <w:u w:val="single"/>
        </w:rPr>
        <w:t>Контактный телефон</w:t>
      </w:r>
      <w:r>
        <w:rPr>
          <w:spacing w:val="-12"/>
          <w:u w:val="single"/>
        </w:rPr>
        <w:t xml:space="preserve"> </w:t>
      </w:r>
      <w:r>
        <w:rPr>
          <w:u w:val="single"/>
        </w:rPr>
        <w:t>(телефоны):</w:t>
      </w:r>
      <w:r>
        <w:rPr>
          <w:u w:val="single"/>
        </w:rPr>
        <w:tab/>
      </w:r>
    </w:p>
    <w:p w:rsidR="002B7727" w:rsidRDefault="002B7727">
      <w:pPr>
        <w:pStyle w:val="a3"/>
        <w:spacing w:before="5"/>
        <w:rPr>
          <w:sz w:val="24"/>
        </w:rPr>
      </w:pPr>
    </w:p>
    <w:p w:rsidR="002B7727" w:rsidRDefault="00257441">
      <w:pPr>
        <w:pStyle w:val="a3"/>
        <w:spacing w:before="89" w:after="7"/>
        <w:ind w:left="241"/>
      </w:pPr>
      <w:r>
        <w:t>e-</w:t>
      </w:r>
      <w:proofErr w:type="spellStart"/>
      <w:r>
        <w:t>mail</w:t>
      </w:r>
      <w:proofErr w:type="spellEnd"/>
      <w:r>
        <w:t>:</w:t>
      </w:r>
    </w:p>
    <w:p w:rsidR="002B7727" w:rsidRDefault="00257441">
      <w:pPr>
        <w:pStyle w:val="a3"/>
        <w:spacing w:line="20" w:lineRule="exact"/>
        <w:ind w:left="11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944995" cy="6350"/>
                <wp:effectExtent l="0" t="0" r="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995" cy="6350"/>
                          <a:chOff x="0" y="0"/>
                          <a:chExt cx="10937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3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46.85pt;height:.5pt;mso-position-horizontal-relative:char;mso-position-vertical-relative:line" coordsize="109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">
                <v:rect id="Rectangle 4" o:spid="_x0000_s1027" style="position:absolute;width:1093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B7727" w:rsidRDefault="002B7727">
      <w:pPr>
        <w:pStyle w:val="a3"/>
      </w:pPr>
    </w:p>
    <w:p w:rsidR="00A8647E" w:rsidRDefault="00A8647E">
      <w:pPr>
        <w:pStyle w:val="a3"/>
        <w:rPr>
          <w:sz w:val="20"/>
        </w:rPr>
      </w:pPr>
    </w:p>
    <w:p w:rsidR="002B7727" w:rsidRDefault="00257441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179070</wp:posOffset>
                </wp:positionV>
                <wp:extent cx="179705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14.1pt;width:141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95cg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2B7727" w:rsidRDefault="00257441">
      <w:pPr>
        <w:ind w:left="779"/>
        <w:rPr>
          <w:sz w:val="24"/>
        </w:rPr>
      </w:pPr>
      <w:r>
        <w:rPr>
          <w:sz w:val="24"/>
        </w:rPr>
        <w:t>(дата заполнения)</w:t>
      </w:r>
    </w:p>
    <w:p w:rsidR="002B7727" w:rsidRDefault="002B7727">
      <w:pPr>
        <w:pStyle w:val="a3"/>
        <w:rPr>
          <w:sz w:val="20"/>
        </w:rPr>
      </w:pPr>
    </w:p>
    <w:p w:rsidR="002B7727" w:rsidRDefault="002B7727">
      <w:pPr>
        <w:pStyle w:val="a3"/>
        <w:rPr>
          <w:sz w:val="20"/>
        </w:rPr>
      </w:pPr>
    </w:p>
    <w:p w:rsidR="002B7727" w:rsidRDefault="002B7727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546"/>
        <w:gridCol w:w="283"/>
        <w:gridCol w:w="3113"/>
        <w:gridCol w:w="235"/>
        <w:gridCol w:w="3281"/>
      </w:tblGrid>
      <w:tr w:rsidR="002B7727">
        <w:trPr>
          <w:trHeight w:val="544"/>
        </w:trPr>
        <w:tc>
          <w:tcPr>
            <w:tcW w:w="3546" w:type="dxa"/>
            <w:tcBorders>
              <w:top w:val="single" w:sz="4" w:space="0" w:color="000000"/>
            </w:tcBorders>
          </w:tcPr>
          <w:p w:rsidR="002B7727" w:rsidRDefault="00257441">
            <w:pPr>
              <w:pStyle w:val="TableParagraph"/>
              <w:spacing w:line="268" w:lineRule="exact"/>
              <w:ind w:left="135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(должность должностного лица</w:t>
            </w:r>
            <w:proofErr w:type="gramEnd"/>
          </w:p>
          <w:p w:rsidR="002B7727" w:rsidRDefault="00257441">
            <w:pPr>
              <w:pStyle w:val="TableParagraph"/>
              <w:spacing w:line="256" w:lineRule="exact"/>
              <w:ind w:left="135" w:right="136"/>
              <w:jc w:val="center"/>
              <w:rPr>
                <w:sz w:val="24"/>
              </w:rPr>
            </w:pPr>
            <w:r>
              <w:rPr>
                <w:sz w:val="24"/>
              </w:rPr>
              <w:t>заявителя)</w:t>
            </w:r>
          </w:p>
        </w:tc>
        <w:tc>
          <w:tcPr>
            <w:tcW w:w="283" w:type="dxa"/>
          </w:tcPr>
          <w:p w:rsidR="002B7727" w:rsidRDefault="002B77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3" w:type="dxa"/>
            <w:tcBorders>
              <w:top w:val="single" w:sz="4" w:space="0" w:color="000000"/>
            </w:tcBorders>
          </w:tcPr>
          <w:p w:rsidR="002B7727" w:rsidRDefault="00257441">
            <w:pPr>
              <w:pStyle w:val="TableParagraph"/>
              <w:spacing w:line="268" w:lineRule="exact"/>
              <w:ind w:left="1034" w:right="10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35" w:type="dxa"/>
          </w:tcPr>
          <w:p w:rsidR="002B7727" w:rsidRDefault="002B772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81" w:type="dxa"/>
            <w:tcBorders>
              <w:top w:val="single" w:sz="4" w:space="0" w:color="000000"/>
            </w:tcBorders>
          </w:tcPr>
          <w:p w:rsidR="002B7727" w:rsidRDefault="00257441">
            <w:pPr>
              <w:pStyle w:val="TableParagraph"/>
              <w:spacing w:line="268" w:lineRule="exact"/>
              <w:ind w:left="1212" w:right="1212"/>
              <w:jc w:val="center"/>
              <w:rPr>
                <w:sz w:val="24"/>
              </w:rPr>
            </w:pPr>
            <w:r>
              <w:rPr>
                <w:sz w:val="24"/>
              </w:rPr>
              <w:t>(Ф.И.О)</w:t>
            </w:r>
          </w:p>
        </w:tc>
      </w:tr>
    </w:tbl>
    <w:p w:rsidR="002B7727" w:rsidRDefault="002B7727">
      <w:pPr>
        <w:pStyle w:val="a3"/>
        <w:spacing w:before="2"/>
        <w:rPr>
          <w:sz w:val="16"/>
        </w:rPr>
      </w:pPr>
    </w:p>
    <w:p w:rsidR="002B7727" w:rsidRDefault="00257441">
      <w:pPr>
        <w:spacing w:before="90"/>
        <w:ind w:left="1420"/>
        <w:rPr>
          <w:sz w:val="24"/>
        </w:rPr>
      </w:pPr>
      <w:r>
        <w:rPr>
          <w:sz w:val="24"/>
        </w:rPr>
        <w:t>М.П.</w:t>
      </w:r>
    </w:p>
    <w:sectPr w:rsidR="002B7727" w:rsidSect="00A8647E">
      <w:type w:val="continuous"/>
      <w:pgSz w:w="11910" w:h="16840"/>
      <w:pgMar w:top="993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27"/>
    <w:rsid w:val="00257441"/>
    <w:rsid w:val="002B7727"/>
    <w:rsid w:val="005857DB"/>
    <w:rsid w:val="00806760"/>
    <w:rsid w:val="00A8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878" w:right="1308" w:hanging="26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878" w:right="1308" w:hanging="26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Николенко</dc:creator>
  <cp:lastModifiedBy>User</cp:lastModifiedBy>
  <cp:revision>5</cp:revision>
  <cp:lastPrinted>2021-08-12T11:19:00Z</cp:lastPrinted>
  <dcterms:created xsi:type="dcterms:W3CDTF">2020-12-29T06:00:00Z</dcterms:created>
  <dcterms:modified xsi:type="dcterms:W3CDTF">2021-08-12T11:21:00Z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