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Типовая форма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CC0626" w:rsidRDefault="00E62999" w:rsidP="00CC2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bookmarkStart w:id="1" w:name="P395"/>
      <w:bookmarkEnd w:id="1"/>
      <w:r w:rsidRPr="00CC062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ДОГОВОР</w:t>
      </w:r>
    </w:p>
    <w:p w:rsidR="00E62999" w:rsidRPr="00CC0626" w:rsidRDefault="00E62999" w:rsidP="00CC2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CC062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 техническом обслуживании внутри</w:t>
      </w:r>
      <w:r w:rsidR="00215FA2" w:rsidRPr="00CC062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домового</w:t>
      </w:r>
      <w:r w:rsidRPr="00CC062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газового</w:t>
      </w:r>
    </w:p>
    <w:p w:rsidR="00E62999" w:rsidRPr="00CC0626" w:rsidRDefault="00E62999" w:rsidP="00CC2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CC062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оборудования в </w:t>
      </w:r>
      <w:r w:rsidR="00215FA2" w:rsidRPr="00CC062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жилом</w:t>
      </w:r>
      <w:r w:rsidRPr="00CC062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доме</w:t>
      </w:r>
    </w:p>
    <w:p w:rsidR="00E62999" w:rsidRPr="00CC0626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________________________                     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"__" ____________ 20__ г.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   (место заключения)                          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</w:t>
      </w:r>
      <w:r w:rsid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                            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(дата заключения)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CC2D8B" w:rsidRP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CC2D8B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именуемое в</w:t>
      </w:r>
      <w:r w:rsidR="00CC2D8B" w:rsidRP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CC2D8B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дальнейшем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   </w:t>
      </w:r>
      <w:r w:rsid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                             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(полное наименование специализированной организации</w:t>
      </w:r>
      <w:r w:rsidR="003A456E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="003A456E" w:rsidRPr="003A456E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&lt;1&gt;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) </w:t>
      </w:r>
    </w:p>
    <w:p w:rsidR="00CC2D8B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Исполнитель, в лице _______________________________,</w:t>
      </w:r>
      <w:r w:rsidR="00CC2D8B" w:rsidRP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CC2D8B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действующего на основании ________________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</w:t>
      </w:r>
      <w:r w:rsidR="00CC2D8B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</w:p>
    <w:tbl>
      <w:tblPr>
        <w:tblStyle w:val="a5"/>
        <w:tblW w:w="8720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5069"/>
      </w:tblGrid>
      <w:tr w:rsidR="00CC2D8B" w:rsidRPr="00CC2D8B" w:rsidTr="00CC2D8B">
        <w:tc>
          <w:tcPr>
            <w:tcW w:w="3651" w:type="dxa"/>
          </w:tcPr>
          <w:p w:rsidR="00CC2D8B" w:rsidRPr="00CC2D8B" w:rsidRDefault="00CC2D8B" w:rsidP="00CC2D8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(должность, фамилия, имя,</w:t>
            </w:r>
          </w:p>
          <w:p w:rsidR="00CC2D8B" w:rsidRPr="00CC2D8B" w:rsidRDefault="00CC2D8B" w:rsidP="00CC2D8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отчество (последнее </w:t>
            </w:r>
            <w:r w:rsidRPr="00CC2D8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– </w:t>
            </w: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при наличии)</w:t>
            </w:r>
          </w:p>
        </w:tc>
        <w:tc>
          <w:tcPr>
            <w:tcW w:w="5069" w:type="dxa"/>
          </w:tcPr>
          <w:p w:rsidR="00CC2D8B" w:rsidRPr="00CC2D8B" w:rsidRDefault="00CC2D8B" w:rsidP="00CC2D8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CC2D8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</w:t>
            </w:r>
            <w:r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            </w:t>
            </w:r>
            <w:r w:rsidRPr="00CC2D8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(наименование и реквизиты</w:t>
            </w:r>
          </w:p>
          <w:p w:rsidR="00CC2D8B" w:rsidRPr="00CC2D8B" w:rsidRDefault="00CC2D8B" w:rsidP="00CC2D8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CC2D8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</w:t>
            </w:r>
            <w:r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         </w:t>
            </w:r>
            <w:r w:rsidRPr="00CC2D8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 xml:space="preserve">     </w:t>
            </w: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документов)</w:t>
            </w:r>
          </w:p>
        </w:tc>
      </w:tr>
    </w:tbl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с одной стороны, и _______________________________________________________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(полное наименование юридического лица, с указанием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фамилии, имени, отчества (последнее 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–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при наличии) лица, действующего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от имени этого юридического лица, фамилия, имя, отчество (последнее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–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при наличии) физического лица)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именуемый в дальнейшем Заказчик, в лице ___________________________________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___________________,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                                   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(должность (при наличии), фамилия,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имя, отчество (последнее - при наличии)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действующего на основании ________________________________________________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,</w:t>
      </w:r>
      <w:r w:rsidR="00CC2D8B" w:rsidRP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(наименование и реквизиты документа,</w:t>
      </w:r>
      <w:r w:rsid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подтвержда</w:t>
      </w:r>
      <w:r w:rsidR="00CC2D8B" w:rsidRPr="00CC2D8B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ющего полномочия представителя</w:t>
      </w:r>
      <w:r w:rsidR="00215FA2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)</w:t>
      </w:r>
    </w:p>
    <w:p w:rsidR="00E62999" w:rsidRPr="00E62999" w:rsidRDefault="00CC2D8B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 другой стороны, вместе </w:t>
      </w:r>
      <w:r w:rsidR="00E62999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именуемые сторонами, заключили настоящий Договор о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E62999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нижеследующем.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I. Предмет Договора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1. Исполнитель выполняет работы (оказывает услуги) по т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ехническому обслуживанию внутридомового 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газового оборудования 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жилом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доме, расположенного по адресу: _________________ (далее </w:t>
      </w:r>
      <w:r w:rsidR="00DD6199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 и выполнение работ (оказание услуг) соответственно), в соответствии с условиями настоящего Договора, а Заказчик принимает и оплачивает указанные работы (услуги) в порядке и на условиях, предусмотренных настоящим Договором.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2. </w:t>
      </w:r>
      <w:hyperlink w:anchor="P560" w:tooltip="Перечень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Перечень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оборудования, входящего в состав внутриквартирного газового оборудования, приведен в приложении 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>№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1 к настоящему Договору.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3. </w:t>
      </w:r>
      <w:hyperlink w:anchor="P631" w:tooltip="Перечень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Перечень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выполняемых работ (оказываемых услуг) по техническому обслуживанию внутри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домового 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газового оборудования в 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жилом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доме,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предусмотренный </w:t>
      </w:r>
      <w:hyperlink r:id="rId7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приложением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 постановлением Правительства Российской Федерации от 14 мая 2013 г. 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>№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410 (далее - Правила пользования газом), приведен в приложении </w:t>
      </w:r>
      <w:r w:rsidR="00CC2D8B">
        <w:rPr>
          <w:rFonts w:ascii="Times New Roman" w:eastAsiaTheme="minorEastAsia" w:hAnsi="Times New Roman" w:cs="Times New Roman"/>
          <w:sz w:val="20"/>
          <w:szCs w:val="20"/>
          <w:lang w:eastAsia="ru-RU"/>
        </w:rPr>
        <w:t>№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2 к настоящему Договору (далее - Перечень выполняемых работ (оказываемых услуг).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II. Права и обязанности Сторон. Исполнение Договора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4. Исполнитель обязан: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4.1. Осуществлять техническое обслуживание ВКГО в соответствии с </w:t>
      </w:r>
      <w:hyperlink r:id="rId8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пунктом 43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Правил пользования газом, </w:t>
      </w:r>
      <w:hyperlink w:anchor="P631" w:tooltip="Перечень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Перечнем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выполняемых работ (оказываемых услуг);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4.2.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В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ГО;</w:t>
      </w:r>
    </w:p>
    <w:p w:rsidR="00E62999" w:rsidRPr="00E62999" w:rsidRDefault="00DD61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4.3.</w:t>
      </w:r>
      <w:r w:rsidR="00E62999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Уведомлять Заказчика о конкретных дате и времени проведения работ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E62999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(оказания услуг) в следующем порядке ______________________________________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_____________________________________________________.</w:t>
      </w:r>
    </w:p>
    <w:p w:rsidR="00DD6199" w:rsidRDefault="00DD6199" w:rsidP="00DD6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(порядок и сроки</w:t>
      </w:r>
      <w:r w:rsidR="00E62999"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устанавливаются</w:t>
      </w:r>
      <w:r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по соглашению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сторон настоящего Договора, либо уведомление </w:t>
      </w:r>
    </w:p>
    <w:p w:rsidR="00DD6199" w:rsidRPr="00E62999" w:rsidRDefault="00DD6199" w:rsidP="00DD6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направляется с</w:t>
      </w:r>
      <w:r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соблюдением порядка предварительного уведомления заказчика,</w:t>
      </w:r>
    </w:p>
    <w:p w:rsidR="00DD6199" w:rsidRPr="00E62999" w:rsidRDefault="00DD6199" w:rsidP="00DD6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предусмотренного </w:t>
      </w:r>
      <w:hyperlink r:id="rId9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i/>
            <w:sz w:val="18"/>
            <w:szCs w:val="18"/>
            <w:lang w:eastAsia="ru-RU"/>
          </w:rPr>
          <w:t>пунктами 48</w:t>
        </w:r>
      </w:hyperlink>
      <w:r w:rsidR="00215FA2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-</w:t>
      </w:r>
      <w:hyperlink r:id="rId10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i/>
            <w:sz w:val="18"/>
            <w:szCs w:val="18"/>
            <w:lang w:eastAsia="ru-RU"/>
          </w:rPr>
          <w:t>53</w:t>
        </w:r>
      </w:hyperlink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Правил пользования газом)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5. Исполнитель вправе: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5.1. Требовать от Заказчика исполнения условий настоящего Договора и </w:t>
      </w:r>
      <w:hyperlink r:id="rId11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5.2. Посещать помещения в 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жилом доме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где установлено В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ГО, при проведении работ (оказании услуг) по техническому обслуживанию такого В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ГО в 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жилом доме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соблюдением порядка предварительного уведомления Заказчика, предусмотренного </w:t>
      </w:r>
      <w:hyperlink r:id="rId12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пунктами 48</w:t>
        </w:r>
      </w:hyperlink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-</w:t>
      </w:r>
      <w:hyperlink r:id="rId13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53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Правил пользования газом;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6. Заказчик обязан: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6.1. Осуществлять приемку выполненных работ (оказанных услуг) в порядке, предусмотренном настоящим Договором;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6.2. Оплачивать работы (услуги) в порядке и на условиях, предусмотренных настоящим Договором;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6.3. Незамедлительно сообщать Исполнителю в диспетчерскую службу Исполнителя по реквизитам, указанным в </w:t>
      </w:r>
      <w:hyperlink w:anchor="P536" w:tooltip="25. Наименование, контактные данные диспетчерской службы Исполнителя: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пункте 25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настоящего Договора, о неисправности оборудования, входящего в состав В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ГО, об авариях, утечках и иных чрезвычайных ситуациях, возникающих при пользовании газом, и в аварийно-диспетчерскую службу газораспределительной организации (при вызове с мобильного телефона набрать 112), а также при необходимости в другие экстренные оперативные службы </w:t>
      </w:r>
      <w:r w:rsidR="00DD6199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 авариях, утечках и иных чрезвычайных 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ситуациях, возникающих при пользовании газом;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6.4.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оборудования, входящего в состав ВКГО;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6.5. Обеспечивать доступ представителей Исполнителя к В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ГО для проведения работ (оказания услуг) в 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жилом доме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 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настоящему Договору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а также для приостановления подачи газа в случаях, предусмотренных </w:t>
      </w:r>
      <w:hyperlink r:id="rId14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6.6. Соблюдать требования </w:t>
      </w:r>
      <w:hyperlink r:id="rId15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6.7. Соблюдать Инструкцию</w:t>
      </w:r>
      <w:r w:rsidR="00215FA2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&lt;2</w:t>
      </w:r>
      <w:r w:rsidR="003A456E" w:rsidRPr="005A6470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&gt;</w:t>
      </w:r>
      <w:r w:rsidRPr="00E6299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7. Заказчик вправе: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7.1. Требовать выполнения работ (оказания услуг) в соответствии с настоящим Договором, </w:t>
      </w:r>
      <w:hyperlink r:id="rId16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 и иными нормативными правовыми актами;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7.2. Требовать внесения изменений в условия настоящего Договора в случае изменения количества и типов оборудования, входящего в состав В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Д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7.3. Требовать снижения (перерасчета) платы за неисполнение (ненадлежащее исполнение) обязательств, вытекающих из настоящего Договора;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7.4. Проверять ход и качество работы, выполняемой Исполнителем по настоящему договору, не вмешиваясь в его деятельность в соответствии с положениями </w:t>
      </w:r>
      <w:hyperlink r:id="rId17" w:tooltip="&quot;Гражданский кодекс Российской Федерации (часть вторая)&quot; от 26.01.1996 N 14-ФЗ (ред. от 24.07.2023) {КонсультантПлюс}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статьи 715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Гражданского кодекса Российской Федерации;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7.5. Требовать возмещения ущерба, причиненного в результате действий (бездействия) Исполнителя;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7.6. Требовать расторжения настоящего Договора в одностороннем порядке в случаях и в порядке, которые установлены Гражданским </w:t>
      </w:r>
      <w:hyperlink r:id="rId18" w:tooltip="&quot;Гражданский кодекс Российской Федерации (часть первая)&quot; от 30.11.1994 N 51-ФЗ (ред. от 24.07.2023) (с изм. и доп., вступ. в силу с 01.08.2023) {КонсультантПлюс}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кодексом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Российской Федерации, </w:t>
      </w:r>
      <w:hyperlink r:id="rId19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газом, настоящим Договором.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215F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III. Порядок сдачи-приемки выполненных работ</w:t>
      </w:r>
      <w:r w:rsidR="00215FA2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(оказанных услуг)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8. Выполнение работ (оказание услуг) по настоящему Договору оформляется актом сдачи-приемки выполненных работ (оказанных услуг) (далее - акт), содержащим информацию, предусмотренную </w:t>
      </w:r>
      <w:hyperlink r:id="rId20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газом, составляемым в двух экземплярах </w:t>
      </w:r>
      <w:r w:rsidR="00215FA2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 одному для каждой из сторон, подписываемым уполномоченным представителем Исполнителя и Заказчиком.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9.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</w:t>
      </w:r>
      <w:r w:rsidR="0045205F">
        <w:rPr>
          <w:rFonts w:ascii="Times New Roman" w:eastAsiaTheme="minorEastAsia" w:hAnsi="Times New Roman" w:cs="Times New Roman"/>
          <w:sz w:val="20"/>
          <w:szCs w:val="20"/>
          <w:lang w:eastAsia="ru-RU"/>
        </w:rPr>
        <w:t>–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направляется по почте с уведомлением о вручении и описью вложения.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IV. Цена Договора и порядок расчетов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10. Оплата работ (услуг) по настоящему Договору осуществляется Заказчиком по ценам, установленным Исполнителем в соответствии с Методическими указаниями</w:t>
      </w:r>
      <w:r w:rsidR="0045205F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&lt;3</w:t>
      </w:r>
      <w:r w:rsidR="003A456E" w:rsidRPr="005A6470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&gt;</w:t>
      </w:r>
      <w:r w:rsidRPr="00E6299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.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11. Стоимость работ (услуг) по техническому обслуживанию В</w:t>
      </w:r>
      <w:r w:rsidR="004520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ГО указана в </w:t>
      </w:r>
      <w:hyperlink w:anchor="P631" w:tooltip="Перечень">
        <w:r w:rsidR="00DD61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приложении №</w:t>
        </w:r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 xml:space="preserve"> 2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настоящему Договору.</w:t>
      </w:r>
      <w:r w:rsidR="00DD61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Стоимость работ (услуг) по техническому обслуживанию В</w:t>
      </w:r>
      <w:r w:rsidR="004520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 в год на дату заключения настоящего Договора составляет _____ руб. (_____ рублей __ копеек), в т.ч. НДС ___% - _____ руб. (_____ рублей __ копеек).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12. Оплата работ (услуг) по техническому обслуживанию В</w:t>
      </w:r>
      <w:r w:rsidR="004520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ГО производится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Заказчиком не позднее _____________________________________________________</w:t>
      </w:r>
      <w:r w:rsidR="00DD6199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(срок устанавливается по соглашению сторон настоящего Договора,</w:t>
      </w:r>
      <w:r w:rsidR="00DD6199"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либо оплата производится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Заказчиком в виде ежемесячной абонентской</w:t>
      </w:r>
      <w:r w:rsidR="00DD6199"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платы, составляющей 1/12 от годовой стоимости 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технического</w:t>
      </w:r>
      <w:r w:rsidR="00DD6199"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обслуживания, в размере, указанном в </w:t>
      </w:r>
      <w:hyperlink w:anchor="P631" w:tooltip="Перечень">
        <w:r w:rsidR="00DD6199" w:rsidRPr="00DD6199">
          <w:rPr>
            <w:rFonts w:ascii="Times New Roman" w:eastAsiaTheme="minorEastAsia" w:hAnsi="Times New Roman" w:cs="Times New Roman"/>
            <w:i/>
            <w:sz w:val="18"/>
            <w:szCs w:val="18"/>
            <w:lang w:eastAsia="ru-RU"/>
          </w:rPr>
          <w:t>приложении №</w:t>
        </w:r>
        <w:r w:rsidRPr="00E62999">
          <w:rPr>
            <w:rFonts w:ascii="Times New Roman" w:eastAsiaTheme="minorEastAsia" w:hAnsi="Times New Roman" w:cs="Times New Roman"/>
            <w:i/>
            <w:sz w:val="18"/>
            <w:szCs w:val="18"/>
            <w:lang w:eastAsia="ru-RU"/>
          </w:rPr>
          <w:t xml:space="preserve"> 2</w:t>
        </w:r>
      </w:hyperlink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, не позднее</w:t>
      </w:r>
      <w:r w:rsidR="00DD6199"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10-го числа месяца, 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следующего за месяцем, в котором были выполнены</w:t>
      </w:r>
      <w:r w:rsidR="00DD6199" w:rsidRPr="00DD61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соответствующие работы (оказаны соответствующие услуги)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45205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V. Срок действия Договора. Порядок изменения</w:t>
      </w:r>
      <w:r w:rsidR="0045205F" w:rsidRPr="0045205F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и расторжения Договора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13. Настоящий Договор вступает в силу со дня его подписания сторонами в порядке, предусмотренном </w:t>
      </w:r>
      <w:hyperlink r:id="rId21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газом, и действует в течение трех лет</w:t>
      </w:r>
      <w:r w:rsidR="0045205F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&lt;4</w:t>
      </w:r>
      <w:r w:rsidR="003A456E" w:rsidRPr="005A6470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&gt;</w:t>
      </w:r>
      <w:r w:rsidRPr="00E62999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.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Договор считается пролонгированным на тот же срок и на тех же условиях в случае, если ни одна из сторон за тридцать дней до истечения срока действия настоящего Договора не уведомила письменно другую сторону о его прекращении.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14. В случае заключения настоящего Договора до завершения процедуры подключения </w:t>
      </w:r>
      <w:r w:rsidR="004520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жилого дома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сетям газораспределения обязательства Исполнителя по техническому обслуживанию В</w:t>
      </w:r>
      <w:r w:rsidR="004520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Д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ГО возникают со дня подписания акта о подключении (технологическом присоединении) </w:t>
      </w:r>
      <w:r w:rsidR="004520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жилого дома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15. Изменение настоящего Договора оформляется путем заключения дополнительного соглашения к настоящему Договору в письменной форме.</w:t>
      </w:r>
      <w:bookmarkStart w:id="2" w:name="P491"/>
      <w:bookmarkEnd w:id="2"/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16. Настоящий Договор может быть расторгнут Заказчиком в одностороннем порядке в случае расторжения договора поставки газа в порядке, предусмотренном </w:t>
      </w:r>
      <w:hyperlink r:id="rId22" w:tooltip="Постановление Правительства РФ от 21.07.2008 N 549 (ред. от 19.03.2020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{КонсультантПлюс}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поставки газа для обеспечения коммунально-бытовых нужд граждан, утвержденными постановлением Правительства Российско</w:t>
      </w:r>
      <w:r w:rsidR="00DD61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й Федерации от 21 июля 2008 г. №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549.</w:t>
      </w:r>
      <w:bookmarkStart w:id="3" w:name="P492"/>
      <w:bookmarkEnd w:id="3"/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</w:t>
      </w:r>
      <w:hyperlink r:id="rId23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газом.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18. День расторжения настоящего Договора по основаниям, предусмотренным </w:t>
      </w:r>
      <w:hyperlink w:anchor="P491" w:tooltip="16. Настоящий Договор может быть расторгнут Заказчиком в одностороннем порядке в случае расторжения договора поставки газа в порядке, предусмотренном Правилами поставки газа для обеспечения коммунально-бытовых нужд граждан, утвержденными постановлением Правите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пунктами 16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</w:t>
      </w:r>
      <w:hyperlink w:anchor="P492" w:tooltip="17.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, установленным Правилами пользования газом.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17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настоящего Договора, определяется в соответствии с </w:t>
      </w:r>
      <w:hyperlink r:id="rId24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пунктом 62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Правил пользования газом.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VI. Ответственность сторон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19. За неисполнение или ненадлежащее исполнение обязательств по настоящему Договору стороны несут ответственность, установленную Гражданским </w:t>
      </w:r>
      <w:hyperlink r:id="rId25" w:tooltip="&quot;Гражданский кодекс Российской Федерации (часть первая)&quot; от 30.11.1994 N 51-ФЗ (ред. от 24.07.2023) (с изм. и доп., вступ. в силу с 01.08.2023) {КонсультантПлюс}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кодексом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Российской Федерации, </w:t>
      </w:r>
      <w:hyperlink r:id="rId26" w:tooltip="Закон РФ от 07.02.1992 N 2300-1 (ред. от 05.12.2022) &quot;О защите прав потребителей&quot; {КонсультантПлюс}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Законом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Российской </w:t>
      </w:r>
      <w:r w:rsidR="00DD6199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Федерации от 7 февраля 1992 г. №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2300-1 "О защите прав потребителей", </w:t>
      </w:r>
      <w:hyperlink r:id="rId27" w:tooltip="Постановление Правительства РФ от 14.05.2013 N 410 (ред. от 19.03.2020) &quot;О мерах по обеспечению безопасности при использовании и содержании внутридомового и внутриквартирного газового оборудования&quot; (вместе с &quot;Правилами пользования газом в части обеспечения без">
        <w:r w:rsidRPr="00E62999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Правилами</w:t>
        </w:r>
      </w:hyperlink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пользования газом.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20.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явилось следствием обстоятельств непреодолимой силы.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VII. Заключительные положения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21. Термины и определения, применяемые в настоящем Договоре, понимаются в соответствии с законодательством Российской Федерации.</w:t>
      </w:r>
    </w:p>
    <w:p w:rsidR="00DD61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22. По вопросам, не урегулированным настоящим Договором, стороны руководствуются законодательством Российской Федерации.</w:t>
      </w:r>
    </w:p>
    <w:p w:rsidR="00E62999" w:rsidRPr="00E62999" w:rsidRDefault="00E62999" w:rsidP="00DD6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23. Настоящий Договор составлен и подписан в двух экземплярах, по одному для каждой из сторон.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VIII. Реквизиты и подписи Сторон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24. Реквизиты Сторон:</w:t>
      </w:r>
    </w:p>
    <w:p w:rsidR="00D438FC" w:rsidRDefault="00E62999" w:rsidP="00D438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Исполнитель: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Наименование ______________________________________________________________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(полное и (или) сокращенное (при наличии) наименование,</w:t>
      </w:r>
      <w:r w:rsidR="00D438FC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организационно-правовая форма юридического лица)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 _____________________________________________________________________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(адрес юридического лица в пределах места нахождения)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ОГРН ______________________________________________________________________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банковские реквизиты 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</w:t>
      </w:r>
    </w:p>
    <w:p w:rsidR="00D438FC" w:rsidRDefault="00D438FC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Заказчик: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Наименование ______________________________________________________________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</w:t>
      </w:r>
    </w:p>
    <w:p w:rsidR="00D438FC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(для юридического лица </w:t>
      </w:r>
      <w:r w:rsidR="00D438FC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–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полное и (или) сокращенное (при наличии)</w:t>
      </w:r>
      <w:r w:rsidR="00D438FC" w:rsidRPr="00D438FC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наименование, организационно-правовая 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форма юридического лица;</w:t>
      </w:r>
      <w:r w:rsidR="00D438FC" w:rsidRPr="00D438FC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для физического лица - фамилия, имя, отчество (последнее - при наличии)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 _____________________________________________________________________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для юридического лица - адрес в пределах места нахождения;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для физического лица - адрес в пределах места жительства (пребывания)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ОГРН ______________________________________________________________________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(указывается в случае заключения настоящего Договора</w:t>
      </w:r>
      <w:r w:rsidR="00D438FC" w:rsidRPr="00D438FC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юридическим лицом)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паспортные данные _________________________________________________________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</w:t>
      </w:r>
    </w:p>
    <w:p w:rsidR="00E62999" w:rsidRPr="00E62999" w:rsidRDefault="00E62999" w:rsidP="00D43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(указываются в случае заключения настоящего Договора</w:t>
      </w:r>
      <w:r w:rsidR="00D438FC" w:rsidRPr="00D438FC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E62999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физическим лицом)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банковские реквизиты ______________________________________________________</w:t>
      </w:r>
      <w:r w:rsidR="00D438FC" w:rsidRP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 электронной почты (при наличии) _____________________________________</w:t>
      </w:r>
      <w:r w:rsidR="00D438FC" w:rsidRP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номер телефона ____________________________________________________________</w:t>
      </w:r>
      <w:r w:rsidR="00D438FC" w:rsidRP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</w:t>
      </w:r>
    </w:p>
    <w:p w:rsidR="00D438FC" w:rsidRDefault="00D438FC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4" w:name="P536"/>
      <w:bookmarkEnd w:id="4"/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25. Наименование, контактные данные диспетчерской службы Исполнителя:</w:t>
      </w:r>
    </w:p>
    <w:p w:rsidR="00E62999" w:rsidRPr="00E62999" w:rsidRDefault="00E62999" w:rsidP="00D438FC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 электронной почты (при наличии) ____________________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номер телефона _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</w:t>
      </w:r>
    </w:p>
    <w:p w:rsidR="00D438FC" w:rsidRDefault="00D438FC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26. Подписи Сторон: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Исполнитель __________________</w:t>
      </w:r>
      <w:r w:rsidR="00D438FC" w:rsidRP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="00D438FC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Заказчик</w:t>
      </w:r>
      <w:r w:rsidR="00D438F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____________________</w:t>
      </w:r>
      <w:r w:rsidR="00D438FC"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_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438FC" w:rsidRDefault="00D438FC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5" w:name="P545"/>
      <w:bookmarkEnd w:id="5"/>
    </w:p>
    <w:p w:rsidR="003A456E" w:rsidRDefault="003A456E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456E" w:rsidRDefault="003A456E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456E" w:rsidRDefault="003A456E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456E" w:rsidRDefault="003A456E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456E" w:rsidRDefault="003A456E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5205F" w:rsidRDefault="0045205F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5205F" w:rsidRDefault="0045205F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5205F" w:rsidRDefault="0045205F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456E" w:rsidRDefault="003A456E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A456E" w:rsidRPr="003A456E" w:rsidRDefault="003A456E" w:rsidP="003A456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3A456E">
        <w:rPr>
          <w:rFonts w:ascii="Times New Roman" w:eastAsiaTheme="minorEastAsia" w:hAnsi="Times New Roman" w:cs="Times New Roman"/>
          <w:sz w:val="16"/>
          <w:szCs w:val="16"/>
          <w:lang w:eastAsia="ru-RU"/>
        </w:rPr>
        <w:t>&lt;1&gt; Абзац двенадцатый пункта 3 Правил пользования газом.</w:t>
      </w:r>
    </w:p>
    <w:p w:rsidR="003A456E" w:rsidRPr="003A456E" w:rsidRDefault="0045205F" w:rsidP="003A456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&lt;2</w:t>
      </w:r>
      <w:r w:rsidR="003A456E" w:rsidRPr="003A456E">
        <w:rPr>
          <w:rFonts w:ascii="Times New Roman" w:eastAsiaTheme="minorEastAsia" w:hAnsi="Times New Roman" w:cs="Times New Roman"/>
          <w:sz w:val="16"/>
          <w:szCs w:val="16"/>
          <w:lang w:eastAsia="ru-RU"/>
        </w:rPr>
        <w:t>&gt; Инструкция по безопасному использованию газа при удовлетворении коммунально-бытовых нужд, утвержденная приказом Минстроя России от 5 декабря 2017 г. N 1614/пр (зарегистрирован Министерством юстиции Российской Федерации 28 апреля 2018 г., регистрационный N 50945).</w:t>
      </w:r>
    </w:p>
    <w:p w:rsidR="003A456E" w:rsidRPr="003A456E" w:rsidRDefault="0045205F" w:rsidP="003A456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&lt;3</w:t>
      </w:r>
      <w:r w:rsidR="003A456E" w:rsidRPr="003A456E">
        <w:rPr>
          <w:rFonts w:ascii="Times New Roman" w:eastAsiaTheme="minorEastAsia" w:hAnsi="Times New Roman" w:cs="Times New Roman"/>
          <w:sz w:val="16"/>
          <w:szCs w:val="16"/>
          <w:lang w:eastAsia="ru-RU"/>
        </w:rPr>
        <w:t>&gt; Абзац второй пункта 2 постановления Правительства Российской Федерации от 29.05.2023 N 859 "О внесении изменений в некоторые акты Правительства Российской Федерации и признании утратившим силу подпункта "ж"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09.09.2017 N 1091".</w:t>
      </w:r>
    </w:p>
    <w:p w:rsidR="00C67EF9" w:rsidRPr="003A456E" w:rsidRDefault="0045205F" w:rsidP="003A456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&lt;4</w:t>
      </w:r>
      <w:r w:rsidR="003A456E" w:rsidRPr="003A456E">
        <w:rPr>
          <w:rFonts w:ascii="Times New Roman" w:eastAsiaTheme="minorEastAsia" w:hAnsi="Times New Roman" w:cs="Times New Roman"/>
          <w:sz w:val="16"/>
          <w:szCs w:val="16"/>
          <w:lang w:eastAsia="ru-RU"/>
        </w:rPr>
        <w:t>&gt; Пункт 37 Правил пользования газом.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Приложение N 1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Договору о техническом обслуживании</w:t>
      </w:r>
    </w:p>
    <w:p w:rsidR="0045205F" w:rsidRDefault="0045205F" w:rsidP="00D438F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5205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внутридомового газового оборудования </w:t>
      </w:r>
    </w:p>
    <w:p w:rsidR="00E62999" w:rsidRPr="00E62999" w:rsidRDefault="0045205F" w:rsidP="00D438F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520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жилом доме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27"/>
      </w:tblGrid>
      <w:tr w:rsidR="00E62999" w:rsidRPr="00E62999" w:rsidTr="00C67EF9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" w:name="P560"/>
            <w:bookmarkEnd w:id="6"/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Перечень</w:t>
            </w:r>
          </w:p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оборудования, входящего в состав внутриквартирного газового оборудования</w:t>
            </w:r>
          </w:p>
        </w:tc>
      </w:tr>
    </w:tbl>
    <w:tbl>
      <w:tblPr>
        <w:tblpPr w:leftFromText="180" w:rightFromText="180" w:vertAnchor="text" w:horzAnchor="margin" w:tblpY="50"/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92"/>
        <w:gridCol w:w="1417"/>
        <w:gridCol w:w="1276"/>
        <w:gridCol w:w="3402"/>
        <w:gridCol w:w="1134"/>
        <w:gridCol w:w="1418"/>
      </w:tblGrid>
      <w:tr w:rsidR="00C67EF9" w:rsidRPr="00E62999" w:rsidTr="00C67EF9">
        <w:trPr>
          <w:trHeight w:val="1906"/>
        </w:trPr>
        <w:tc>
          <w:tcPr>
            <w:tcW w:w="48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99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внутриквартирного газового оборудования</w:t>
            </w:r>
          </w:p>
        </w:tc>
        <w:tc>
          <w:tcPr>
            <w:tcW w:w="141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Адрес многоквартирного дома, в котором расположено внутриквартирное газовое оборудование</w:t>
            </w:r>
          </w:p>
        </w:tc>
        <w:tc>
          <w:tcPr>
            <w:tcW w:w="1276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 ввода в эксплуатацию внутриквартирного газового оборудования</w:t>
            </w:r>
          </w:p>
        </w:tc>
        <w:tc>
          <w:tcPr>
            <w:tcW w:w="340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(измеряется в штуках, метрах, стояках)</w:t>
            </w:r>
          </w:p>
        </w:tc>
        <w:tc>
          <w:tcPr>
            <w:tcW w:w="141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 выпуска внутриквартирного газового оборудования</w:t>
            </w:r>
          </w:p>
        </w:tc>
      </w:tr>
      <w:tr w:rsidR="00C67EF9" w:rsidRPr="00E62999" w:rsidTr="00C67EF9">
        <w:trPr>
          <w:trHeight w:val="207"/>
        </w:trPr>
        <w:tc>
          <w:tcPr>
            <w:tcW w:w="488" w:type="dxa"/>
            <w:vAlign w:val="bottom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9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EF9" w:rsidRPr="00E62999" w:rsidTr="00C67EF9">
        <w:trPr>
          <w:trHeight w:val="184"/>
        </w:trPr>
        <w:tc>
          <w:tcPr>
            <w:tcW w:w="488" w:type="dxa"/>
            <w:vAlign w:val="bottom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9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EF9" w:rsidRPr="00E62999" w:rsidTr="00C67EF9">
        <w:tc>
          <w:tcPr>
            <w:tcW w:w="488" w:type="dxa"/>
            <w:vAlign w:val="bottom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9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E62999" w:rsidRPr="00E62999" w:rsidTr="00473F58"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Подписи Сторон</w:t>
            </w:r>
          </w:p>
        </w:tc>
      </w:tr>
      <w:tr w:rsidR="00E62999" w:rsidRPr="00E62999" w:rsidTr="00473F58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D438FC" w:rsidRPr="00E62999" w:rsidRDefault="00D438FC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Заказчик:</w:t>
            </w:r>
          </w:p>
        </w:tc>
      </w:tr>
      <w:tr w:rsidR="00E62999" w:rsidRPr="00E62999" w:rsidTr="00473F58"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(должность (при наличии)</w:t>
            </w:r>
          </w:p>
        </w:tc>
      </w:tr>
      <w:tr w:rsidR="00E62999" w:rsidRPr="00E62999" w:rsidTr="00473F58"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(инициалы, фамилия)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(инициалы, фамилия)</w:t>
            </w:r>
          </w:p>
        </w:tc>
      </w:tr>
      <w:tr w:rsidR="00E62999" w:rsidRPr="00E62999" w:rsidTr="00473F58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"__" _________ 20__ г.</w:t>
            </w:r>
          </w:p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М.П. (при наличии)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"__" _________ 20__ г.</w:t>
            </w:r>
          </w:p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М.П. (при наличии)</w:t>
            </w:r>
          </w:p>
        </w:tc>
      </w:tr>
    </w:tbl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 N 2</w:t>
      </w:r>
    </w:p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62999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Договору о техническом обслуживании</w:t>
      </w:r>
    </w:p>
    <w:p w:rsidR="0045205F" w:rsidRDefault="0045205F" w:rsidP="00C67E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5205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внутридомового газового оборудования </w:t>
      </w:r>
    </w:p>
    <w:p w:rsidR="00E62999" w:rsidRPr="00E62999" w:rsidRDefault="0045205F" w:rsidP="00C67E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5205F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жилом доме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27"/>
      </w:tblGrid>
      <w:tr w:rsidR="00E62999" w:rsidRPr="00E62999" w:rsidTr="00C67EF9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" w:name="P631"/>
            <w:bookmarkEnd w:id="7"/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Перечень</w:t>
            </w:r>
          </w:p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выполняемых работ (оказываемых услуг) по техническому обслуживанию внутриквартирного газового оборудования в многоквартирном доме</w:t>
            </w:r>
          </w:p>
        </w:tc>
      </w:tr>
    </w:tbl>
    <w:tbl>
      <w:tblPr>
        <w:tblpPr w:leftFromText="180" w:rightFromText="180" w:vertAnchor="text" w:horzAnchor="margin" w:tblpY="62"/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1507"/>
        <w:gridCol w:w="1559"/>
        <w:gridCol w:w="851"/>
        <w:gridCol w:w="1134"/>
        <w:gridCol w:w="1134"/>
        <w:gridCol w:w="2268"/>
        <w:gridCol w:w="1134"/>
      </w:tblGrid>
      <w:tr w:rsidR="00C67EF9" w:rsidRPr="00E62999" w:rsidTr="00C67EF9">
        <w:tc>
          <w:tcPr>
            <w:tcW w:w="540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50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вида работ (услуг)</w:t>
            </w:r>
          </w:p>
        </w:tc>
        <w:tc>
          <w:tcPr>
            <w:tcW w:w="1559" w:type="dxa"/>
          </w:tcPr>
          <w:p w:rsidR="00C67EF9" w:rsidRPr="00E62999" w:rsidRDefault="00C67EF9" w:rsidP="00452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45205F">
              <w:t xml:space="preserve"> </w:t>
            </w:r>
            <w:r w:rsidR="0045205F" w:rsidRPr="0045205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внутр</w:t>
            </w:r>
            <w:r w:rsidR="0045205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идомового газового оборудования</w:t>
            </w:r>
          </w:p>
        </w:tc>
        <w:tc>
          <w:tcPr>
            <w:tcW w:w="851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начала выполнения работ (оказания услуг)</w:t>
            </w: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окончания выполнения работ (оказания услуг)</w:t>
            </w:r>
          </w:p>
        </w:tc>
        <w:tc>
          <w:tcPr>
            <w:tcW w:w="2268" w:type="dxa"/>
          </w:tcPr>
          <w:p w:rsidR="00C67EF9" w:rsidRPr="00E62999" w:rsidRDefault="00C67EF9" w:rsidP="004520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Цена за единицу обслуживания </w:t>
            </w:r>
            <w:r w:rsidR="0045205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ВДГО</w:t>
            </w: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(без НДС), руб./год</w:t>
            </w: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</w:tr>
      <w:tr w:rsidR="00C67EF9" w:rsidRPr="00E62999" w:rsidTr="00C67EF9">
        <w:tc>
          <w:tcPr>
            <w:tcW w:w="540" w:type="dxa"/>
            <w:vAlign w:val="bottom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0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EF9" w:rsidRPr="00E62999" w:rsidTr="00C67EF9">
        <w:tc>
          <w:tcPr>
            <w:tcW w:w="540" w:type="dxa"/>
            <w:vAlign w:val="bottom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0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EF9" w:rsidRPr="00E62999" w:rsidTr="00C67EF9">
        <w:tc>
          <w:tcPr>
            <w:tcW w:w="540" w:type="dxa"/>
            <w:vAlign w:val="bottom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07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67EF9" w:rsidRPr="00E62999" w:rsidRDefault="00C67EF9" w:rsidP="00C67E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2999" w:rsidRPr="00E62999" w:rsidRDefault="00E62999" w:rsidP="00CC2D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1"/>
        <w:gridCol w:w="340"/>
        <w:gridCol w:w="2039"/>
        <w:gridCol w:w="1099"/>
        <w:gridCol w:w="1629"/>
        <w:gridCol w:w="340"/>
        <w:gridCol w:w="2014"/>
      </w:tblGrid>
      <w:tr w:rsidR="00E62999" w:rsidRPr="00E62999" w:rsidTr="00473F58">
        <w:tc>
          <w:tcPr>
            <w:tcW w:w="9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Подписи Сторон</w:t>
            </w:r>
          </w:p>
        </w:tc>
      </w:tr>
      <w:tr w:rsidR="00E62999" w:rsidRPr="00E62999" w:rsidTr="00473F58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Заказчик:</w:t>
            </w:r>
          </w:p>
        </w:tc>
      </w:tr>
      <w:tr w:rsidR="00E62999" w:rsidRPr="00E62999" w:rsidTr="00473F58"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(должность (при наличии)</w:t>
            </w:r>
          </w:p>
        </w:tc>
      </w:tr>
      <w:tr w:rsidR="00E62999" w:rsidRPr="00E62999" w:rsidTr="00473F58"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(инициалы, фамилия)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(инициалы, фамилия)</w:t>
            </w:r>
          </w:p>
        </w:tc>
      </w:tr>
      <w:tr w:rsidR="00E62999" w:rsidRPr="00E62999" w:rsidTr="00473F58"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"__" _________ 20__ г.</w:t>
            </w:r>
          </w:p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М.П. (при наличии)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"__" _________ 20__ г.</w:t>
            </w:r>
          </w:p>
          <w:p w:rsidR="00E62999" w:rsidRPr="00E62999" w:rsidRDefault="00E62999" w:rsidP="00CC2D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</w:pPr>
            <w:r w:rsidRPr="00E62999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ru-RU"/>
              </w:rPr>
              <w:t>М.П. (при наличии)</w:t>
            </w:r>
          </w:p>
        </w:tc>
      </w:tr>
    </w:tbl>
    <w:p w:rsidR="00E62999" w:rsidRPr="00E62999" w:rsidRDefault="00E62999" w:rsidP="00C67EF9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0"/>
          <w:lang w:eastAsia="ru-RU"/>
        </w:rPr>
      </w:pPr>
    </w:p>
    <w:sectPr w:rsidR="00E62999" w:rsidRPr="00E62999" w:rsidSect="00C67EF9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682" w:rsidRDefault="00095682" w:rsidP="003A456E">
      <w:pPr>
        <w:spacing w:after="0" w:line="240" w:lineRule="auto"/>
      </w:pPr>
      <w:r>
        <w:separator/>
      </w:r>
    </w:p>
  </w:endnote>
  <w:endnote w:type="continuationSeparator" w:id="0">
    <w:p w:rsidR="00095682" w:rsidRDefault="00095682" w:rsidP="003A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682" w:rsidRDefault="00095682" w:rsidP="003A456E">
      <w:pPr>
        <w:spacing w:after="0" w:line="240" w:lineRule="auto"/>
      </w:pPr>
      <w:r>
        <w:separator/>
      </w:r>
    </w:p>
  </w:footnote>
  <w:footnote w:type="continuationSeparator" w:id="0">
    <w:p w:rsidR="00095682" w:rsidRDefault="00095682" w:rsidP="003A4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99"/>
    <w:rsid w:val="000937D0"/>
    <w:rsid w:val="00095682"/>
    <w:rsid w:val="001A1E3E"/>
    <w:rsid w:val="00215FA2"/>
    <w:rsid w:val="0029367E"/>
    <w:rsid w:val="00295FBD"/>
    <w:rsid w:val="003A456E"/>
    <w:rsid w:val="0045205F"/>
    <w:rsid w:val="005A6470"/>
    <w:rsid w:val="0078230A"/>
    <w:rsid w:val="00C67EF9"/>
    <w:rsid w:val="00CC0626"/>
    <w:rsid w:val="00CC2D8B"/>
    <w:rsid w:val="00D438FC"/>
    <w:rsid w:val="00DD6199"/>
    <w:rsid w:val="00E50DE7"/>
    <w:rsid w:val="00E62999"/>
    <w:rsid w:val="00F3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2999"/>
  </w:style>
  <w:style w:type="paragraph" w:customStyle="1" w:styleId="ConsPlusNormal">
    <w:name w:val="ConsPlusNormal"/>
    <w:rsid w:val="00E629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6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629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6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6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629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629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629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299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99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C2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A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456E"/>
  </w:style>
  <w:style w:type="paragraph" w:styleId="a8">
    <w:name w:val="footer"/>
    <w:basedOn w:val="a"/>
    <w:link w:val="a9"/>
    <w:uiPriority w:val="99"/>
    <w:unhideWhenUsed/>
    <w:rsid w:val="003A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4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2999"/>
  </w:style>
  <w:style w:type="paragraph" w:customStyle="1" w:styleId="ConsPlusNormal">
    <w:name w:val="ConsPlusNormal"/>
    <w:rsid w:val="00E629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6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629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6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629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629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629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629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299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99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C2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A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456E"/>
  </w:style>
  <w:style w:type="paragraph" w:styleId="a8">
    <w:name w:val="footer"/>
    <w:basedOn w:val="a"/>
    <w:link w:val="a9"/>
    <w:uiPriority w:val="99"/>
    <w:unhideWhenUsed/>
    <w:rsid w:val="003A4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2224F73C1256186C303027A4623814BA0A00E1370FAAAEE8BFBABEF29863375436C81A60C582F0A38311D375A3D667DE8C83529138F4B0eEJ9F" TargetMode="External"/><Relationship Id="rId13" Type="http://schemas.openxmlformats.org/officeDocument/2006/relationships/hyperlink" Target="consultantplus://offline/ref=222224F73C1256186C303027A4623814BA0A00E1370FAAAEE8BFBABEF29863375436C81A60C582FFA68311D375A3D667DE8C83529138F4B0eEJ9F" TargetMode="External"/><Relationship Id="rId18" Type="http://schemas.openxmlformats.org/officeDocument/2006/relationships/hyperlink" Target="consultantplus://offline/ref=222224F73C1256186C303027A4623814BD0B0AEB360EAAAEE8BFBABEF29863374636901660CC9DF6AD96478233eFJ5F" TargetMode="External"/><Relationship Id="rId26" Type="http://schemas.openxmlformats.org/officeDocument/2006/relationships/hyperlink" Target="consultantplus://offline/ref=222224F73C1256186C303027A4623814BD0D0BE03D0EAAAEE8BFBABEF29863374636901660CC9DF6AD96478233eFJ5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7" Type="http://schemas.openxmlformats.org/officeDocument/2006/relationships/hyperlink" Target="consultantplus://offline/ref=222224F73C1256186C303027A4623814BA0A00E1370FAAAEE8BFBABEF29863375436C81A60C581F1AD8311D375A3D667DE8C83529138F4B0eEJ9F" TargetMode="External"/><Relationship Id="rId12" Type="http://schemas.openxmlformats.org/officeDocument/2006/relationships/hyperlink" Target="consultantplus://offline/ref=222224F73C1256186C303027A4623814BA0A00E1370FAAAEE8BFBABEF29863375436C81A60C582FEAD8311D375A3D667DE8C83529138F4B0eEJ9F" TargetMode="External"/><Relationship Id="rId17" Type="http://schemas.openxmlformats.org/officeDocument/2006/relationships/hyperlink" Target="consultantplus://offline/ref=222224F73C1256186C303027A4623814BD0B0AEA350AAAAEE8BFBABEF29863375436C81A60C483F1A28311D375A3D667DE8C83529138F4B0eEJ9F" TargetMode="External"/><Relationship Id="rId25" Type="http://schemas.openxmlformats.org/officeDocument/2006/relationships/hyperlink" Target="consultantplus://offline/ref=222224F73C1256186C303027A4623814BD0B0AEB360EAAAEE8BFBABEF29863374636901660CC9DF6AD96478233eFJ5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20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24" Type="http://schemas.openxmlformats.org/officeDocument/2006/relationships/hyperlink" Target="consultantplus://offline/ref=222224F73C1256186C303027A4623814BA0A00E1370FAAAEE8BFBABEF29863375436C81A60C581F7A28311D375A3D667DE8C83529138F4B0eEJ9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23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22224F73C1256186C303027A4623814BA0A00E1370FAAAEE8BFBABEF29863375436C81A60C582FFA68311D375A3D667DE8C83529138F4B0eEJ9F" TargetMode="External"/><Relationship Id="rId19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2224F73C1256186C303027A4623814BA0A00E1370FAAAEE8BFBABEF29863375436C81A60C582FEAD8311D375A3D667DE8C83529138F4B0eEJ9F" TargetMode="External"/><Relationship Id="rId14" Type="http://schemas.openxmlformats.org/officeDocument/2006/relationships/hyperlink" Target="consultantplus://offline/ref=222224F73C1256186C303027A4623814BA0A00E1370FAAAEE8BFBABEF29863375436C81A60C583F7AD8311D375A3D667DE8C83529138F4B0eEJ9F" TargetMode="External"/><Relationship Id="rId22" Type="http://schemas.openxmlformats.org/officeDocument/2006/relationships/hyperlink" Target="consultantplus://offline/ref=222224F73C1256186C303027A4623814BA0A00E1370CAAAEE8BFBABEF29863375436C81A60C583F7A18311D375A3D667DE8C83529138F4B0eEJ9F" TargetMode="External"/><Relationship Id="rId27" Type="http://schemas.openxmlformats.org/officeDocument/2006/relationships/hyperlink" Target="consultantplus://offline/ref=222224F73C1256186C303027A4623814BA0A00E1370FAAAEE8BFBABEF29863375436C81A60C583F7AD8311D375A3D667DE8C83529138F4B0eEJ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3816</Words>
  <Characters>21756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Lenoblgas</Company>
  <LinksUpToDate>false</LinksUpToDate>
  <CharactersWithSpaces>25521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Потовая Анастасия Алексеевна</dc:creator>
  <cp:lastModifiedBy>Дарья Владимировна Хазанова</cp:lastModifiedBy>
  <cp:revision>2</cp:revision>
  <dcterms:created xsi:type="dcterms:W3CDTF">2023-08-10T13:42:00Z</dcterms:created>
  <dcterms:modified xsi:type="dcterms:W3CDTF">2023-08-10T13:42:00Z</dcterms:modified>
</cp:coreProperties>
</file>