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51" w:rsidRDefault="00AF7D51">
      <w:pPr>
        <w:pStyle w:val="ConsPlusTitlePage"/>
      </w:pPr>
      <w:r>
        <w:t xml:space="preserve">Документ предоставлен </w:t>
      </w:r>
      <w:hyperlink r:id="rId5" w:history="1">
        <w:r>
          <w:rPr>
            <w:color w:val="0000FF"/>
          </w:rPr>
          <w:t>КонсультантПлюс</w:t>
        </w:r>
      </w:hyperlink>
      <w:r>
        <w:br/>
      </w:r>
    </w:p>
    <w:p w:rsidR="00AF7D51" w:rsidRDefault="00AF7D51">
      <w:pPr>
        <w:pStyle w:val="ConsPlusNormal"/>
        <w:jc w:val="both"/>
        <w:outlineLvl w:val="0"/>
      </w:pPr>
    </w:p>
    <w:p w:rsidR="00AF7D51" w:rsidRDefault="00AF7D51">
      <w:pPr>
        <w:pStyle w:val="ConsPlusTitle"/>
        <w:jc w:val="center"/>
      </w:pPr>
      <w:r>
        <w:t>ПРАВИТЕЛЬСТВО РОССИЙСКОЙ ФЕДЕРАЦИИ</w:t>
      </w:r>
    </w:p>
    <w:p w:rsidR="00AF7D51" w:rsidRDefault="00AF7D51">
      <w:pPr>
        <w:pStyle w:val="ConsPlusTitle"/>
        <w:jc w:val="center"/>
      </w:pPr>
    </w:p>
    <w:p w:rsidR="00AF7D51" w:rsidRDefault="00AF7D51">
      <w:pPr>
        <w:pStyle w:val="ConsPlusTitle"/>
        <w:jc w:val="center"/>
      </w:pPr>
      <w:r>
        <w:t>ПОСТАНОВЛЕНИЕ</w:t>
      </w:r>
    </w:p>
    <w:p w:rsidR="00AF7D51" w:rsidRDefault="00AF7D51">
      <w:pPr>
        <w:pStyle w:val="ConsPlusTitle"/>
        <w:jc w:val="center"/>
      </w:pPr>
      <w:r>
        <w:t>от 3 апреля 2020 г. N 438</w:t>
      </w:r>
    </w:p>
    <w:p w:rsidR="00AF7D51" w:rsidRDefault="00AF7D51">
      <w:pPr>
        <w:pStyle w:val="ConsPlusTitle"/>
        <w:jc w:val="center"/>
      </w:pPr>
    </w:p>
    <w:p w:rsidR="00AF7D51" w:rsidRDefault="00AF7D51">
      <w:pPr>
        <w:pStyle w:val="ConsPlusTitle"/>
        <w:jc w:val="center"/>
      </w:pPr>
      <w:r>
        <w:t>ОБ ОСОБЕННОСТЯХ</w:t>
      </w:r>
    </w:p>
    <w:p w:rsidR="00AF7D51" w:rsidRDefault="00AF7D51">
      <w:pPr>
        <w:pStyle w:val="ConsPlusTitle"/>
        <w:jc w:val="center"/>
      </w:pPr>
      <w:r>
        <w:t>ОСУЩЕСТВЛЕНИЯ В 2020 ГОДУ ГОСУДАРСТВЕННОГО КОНТРОЛЯ</w:t>
      </w:r>
    </w:p>
    <w:p w:rsidR="00AF7D51" w:rsidRDefault="00AF7D51">
      <w:pPr>
        <w:pStyle w:val="ConsPlusTitle"/>
        <w:jc w:val="center"/>
      </w:pPr>
      <w:r>
        <w:t>(НАДЗОРА), МУНИЦИПАЛЬНОГО КОНТРОЛЯ И О ВНЕСЕНИИ ИЗМЕНЕНИЯ</w:t>
      </w:r>
    </w:p>
    <w:p w:rsidR="00AF7D51" w:rsidRDefault="00AF7D51">
      <w:pPr>
        <w:pStyle w:val="ConsPlusTitle"/>
        <w:jc w:val="center"/>
      </w:pPr>
      <w:r>
        <w:t xml:space="preserve">В ПУНКТ 7 ПРАВИЛ ПОДГОТОВКИ ОРГАНАМИ </w:t>
      </w:r>
      <w:proofErr w:type="gramStart"/>
      <w:r>
        <w:t>ГОСУДАРСТВЕННОГО</w:t>
      </w:r>
      <w:proofErr w:type="gramEnd"/>
    </w:p>
    <w:p w:rsidR="00AF7D51" w:rsidRDefault="00AF7D51">
      <w:pPr>
        <w:pStyle w:val="ConsPlusTitle"/>
        <w:jc w:val="center"/>
      </w:pPr>
      <w:r>
        <w:t>КОНТРОЛЯ (НАДЗОРА) И ОРГАНАМИ МУНИЦИПАЛЬНОГО КОНТРОЛЯ</w:t>
      </w:r>
    </w:p>
    <w:p w:rsidR="00AF7D51" w:rsidRDefault="00AF7D51">
      <w:pPr>
        <w:pStyle w:val="ConsPlusTitle"/>
        <w:jc w:val="center"/>
      </w:pPr>
      <w:r>
        <w:t>ЕЖЕГОДНЫХ ПЛАНОВ ПРОВЕДЕНИЯ ПЛАНОВЫХ ПРОВЕРОК ЮРИДИЧЕСКИХ</w:t>
      </w:r>
    </w:p>
    <w:p w:rsidR="00AF7D51" w:rsidRDefault="00AF7D51">
      <w:pPr>
        <w:pStyle w:val="ConsPlusTitle"/>
        <w:jc w:val="center"/>
      </w:pPr>
      <w:r>
        <w:t>ЛИЦ И ИНДИВИДУАЛЬНЫХ ПРЕДПРИНИМАТЕЛЕЙ</w:t>
      </w:r>
    </w:p>
    <w:p w:rsidR="00AF7D51" w:rsidRDefault="00AF7D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7D51">
        <w:trPr>
          <w:jc w:val="center"/>
        </w:trPr>
        <w:tc>
          <w:tcPr>
            <w:tcW w:w="9294" w:type="dxa"/>
            <w:tcBorders>
              <w:top w:val="nil"/>
              <w:left w:val="single" w:sz="24" w:space="0" w:color="CED3F1"/>
              <w:bottom w:val="nil"/>
              <w:right w:val="single" w:sz="24" w:space="0" w:color="F4F3F8"/>
            </w:tcBorders>
            <w:shd w:val="clear" w:color="auto" w:fill="F4F3F8"/>
          </w:tcPr>
          <w:p w:rsidR="00AF7D51" w:rsidRDefault="00AF7D51">
            <w:pPr>
              <w:pStyle w:val="ConsPlusNormal"/>
              <w:jc w:val="center"/>
            </w:pPr>
            <w:r>
              <w:rPr>
                <w:color w:val="392C69"/>
              </w:rPr>
              <w:t>Список изменяющих документов</w:t>
            </w:r>
          </w:p>
          <w:p w:rsidR="00AF7D51" w:rsidRDefault="00AF7D51">
            <w:pPr>
              <w:pStyle w:val="ConsPlusNormal"/>
              <w:jc w:val="center"/>
            </w:pPr>
            <w:proofErr w:type="gramStart"/>
            <w:r>
              <w:rPr>
                <w:color w:val="392C69"/>
              </w:rPr>
              <w:t xml:space="preserve">(в ред. Постановлений Правительства РФ от 22.04.2020 </w:t>
            </w:r>
            <w:hyperlink r:id="rId6" w:history="1">
              <w:r>
                <w:rPr>
                  <w:color w:val="0000FF"/>
                </w:rPr>
                <w:t>N 557</w:t>
              </w:r>
            </w:hyperlink>
            <w:r>
              <w:rPr>
                <w:color w:val="392C69"/>
              </w:rPr>
              <w:t>,</w:t>
            </w:r>
            <w:proofErr w:type="gramEnd"/>
          </w:p>
          <w:p w:rsidR="00AF7D51" w:rsidRDefault="00AF7D51">
            <w:pPr>
              <w:pStyle w:val="ConsPlusNormal"/>
              <w:jc w:val="center"/>
            </w:pPr>
            <w:r>
              <w:rPr>
                <w:color w:val="392C69"/>
              </w:rPr>
              <w:t xml:space="preserve">от 13.06.2020 </w:t>
            </w:r>
            <w:hyperlink r:id="rId7" w:history="1">
              <w:r>
                <w:rPr>
                  <w:color w:val="0000FF"/>
                </w:rPr>
                <w:t>N 862</w:t>
              </w:r>
            </w:hyperlink>
            <w:r>
              <w:rPr>
                <w:color w:val="392C69"/>
              </w:rPr>
              <w:t xml:space="preserve">, от 28.07.2020 </w:t>
            </w:r>
            <w:hyperlink r:id="rId8" w:history="1">
              <w:r>
                <w:rPr>
                  <w:color w:val="0000FF"/>
                </w:rPr>
                <w:t>N 1129</w:t>
              </w:r>
            </w:hyperlink>
            <w:r>
              <w:rPr>
                <w:color w:val="392C69"/>
              </w:rPr>
              <w:t xml:space="preserve">, от 14.09.2020 </w:t>
            </w:r>
            <w:hyperlink r:id="rId9" w:history="1">
              <w:r>
                <w:rPr>
                  <w:color w:val="0000FF"/>
                </w:rPr>
                <w:t>N 1422</w:t>
              </w:r>
            </w:hyperlink>
            <w:r>
              <w:rPr>
                <w:color w:val="392C69"/>
              </w:rPr>
              <w:t>)</w:t>
            </w:r>
          </w:p>
        </w:tc>
      </w:tr>
    </w:tbl>
    <w:p w:rsidR="00AF7D51" w:rsidRDefault="00AF7D51">
      <w:pPr>
        <w:pStyle w:val="ConsPlusNormal"/>
        <w:jc w:val="both"/>
      </w:pPr>
    </w:p>
    <w:p w:rsidR="00AF7D51" w:rsidRDefault="00AF7D51">
      <w:pPr>
        <w:pStyle w:val="ConsPlusNormal"/>
        <w:ind w:firstLine="540"/>
        <w:jc w:val="both"/>
      </w:pPr>
      <w:proofErr w:type="gramStart"/>
      <w:r>
        <w:t xml:space="preserve">В соответствии с </w:t>
      </w:r>
      <w:hyperlink r:id="rId10" w:history="1">
        <w:r>
          <w:rPr>
            <w:color w:val="0000FF"/>
          </w:rPr>
          <w:t>частью 1 статьи 17</w:t>
        </w:r>
      </w:hyperlink>
      <w:r>
        <w:t xml:space="preserve"> Федерального закона "О внесении изменений в отдельные законодательные акты Российской Федерации по вопросам предупреждения и ликвидации чрезвычайных ситуаций", </w:t>
      </w:r>
      <w:hyperlink r:id="rId11" w:history="1">
        <w:r>
          <w:rPr>
            <w:color w:val="0000FF"/>
          </w:rPr>
          <w:t>частью 1.1 статьи 26.2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roofErr w:type="gramEnd"/>
    </w:p>
    <w:p w:rsidR="00AF7D51" w:rsidRDefault="00AF7D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7D51">
        <w:trPr>
          <w:jc w:val="center"/>
        </w:trPr>
        <w:tc>
          <w:tcPr>
            <w:tcW w:w="9294" w:type="dxa"/>
            <w:tcBorders>
              <w:top w:val="nil"/>
              <w:left w:val="single" w:sz="24" w:space="0" w:color="CED3F1"/>
              <w:bottom w:val="nil"/>
              <w:right w:val="single" w:sz="24" w:space="0" w:color="F4F3F8"/>
            </w:tcBorders>
            <w:shd w:val="clear" w:color="auto" w:fill="F4F3F8"/>
          </w:tcPr>
          <w:p w:rsidR="00AF7D51" w:rsidRDefault="00AF7D51">
            <w:pPr>
              <w:pStyle w:val="ConsPlusNormal"/>
              <w:jc w:val="both"/>
            </w:pPr>
            <w:r>
              <w:rPr>
                <w:color w:val="392C69"/>
              </w:rPr>
              <w:t>КонсультантПлюс: примечание.</w:t>
            </w:r>
          </w:p>
          <w:p w:rsidR="00AF7D51" w:rsidRDefault="00AF7D51">
            <w:pPr>
              <w:pStyle w:val="ConsPlusNormal"/>
              <w:jc w:val="both"/>
            </w:pPr>
            <w:r>
              <w:rPr>
                <w:color w:val="392C69"/>
              </w:rPr>
              <w:t xml:space="preserve">П. 1 </w:t>
            </w:r>
            <w:hyperlink w:anchor="P52" w:history="1">
              <w:r>
                <w:rPr>
                  <w:color w:val="0000FF"/>
                </w:rPr>
                <w:t>распространяется</w:t>
              </w:r>
            </w:hyperlink>
            <w:r>
              <w:rPr>
                <w:color w:val="392C69"/>
              </w:rPr>
              <w:t xml:space="preserve"> на виды госконтроля (надзора) и муниципального контроля по ФЗ от 26.12.2008 </w:t>
            </w:r>
            <w:hyperlink r:id="rId12" w:history="1">
              <w:r>
                <w:rPr>
                  <w:color w:val="0000FF"/>
                </w:rPr>
                <w:t>N 294-ФЗ</w:t>
              </w:r>
            </w:hyperlink>
            <w:r>
              <w:rPr>
                <w:color w:val="392C69"/>
              </w:rPr>
              <w:t xml:space="preserve">, за исключением налогового и валютного контроля, не применяется к таможенным проверкам, проводимым таможенными органами, и проверкам в соответствии с </w:t>
            </w:r>
            <w:hyperlink r:id="rId13" w:history="1">
              <w:r>
                <w:rPr>
                  <w:color w:val="0000FF"/>
                </w:rPr>
                <w:t>ФЗ</w:t>
              </w:r>
            </w:hyperlink>
            <w:r>
              <w:rPr>
                <w:color w:val="392C69"/>
              </w:rPr>
              <w:t xml:space="preserve"> "Об использовании атомной энергии".</w:t>
            </w:r>
          </w:p>
        </w:tc>
      </w:tr>
    </w:tbl>
    <w:p w:rsidR="00AF7D51" w:rsidRDefault="00AF7D51">
      <w:pPr>
        <w:pStyle w:val="ConsPlusNormal"/>
        <w:spacing w:before="280"/>
        <w:ind w:firstLine="540"/>
        <w:jc w:val="both"/>
      </w:pPr>
      <w:bookmarkStart w:id="0" w:name="P20"/>
      <w:bookmarkEnd w:id="0"/>
      <w:r>
        <w:t xml:space="preserve">1. </w:t>
      </w:r>
      <w:proofErr w:type="gramStart"/>
      <w:r>
        <w:t xml:space="preserve">Установить, что в 2020 году в отношении юридических лиц, индивидуальных предпринимателей, отнесенных в соответствии со </w:t>
      </w:r>
      <w:hyperlink r:id="rId14" w:history="1">
        <w:r>
          <w:rPr>
            <w:color w:val="0000FF"/>
          </w:rPr>
          <w:t>статьей 4</w:t>
        </w:r>
      </w:hyperlink>
      <w:r>
        <w:t xml:space="preserve"> Федерального закона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а также в отношении некоммерческих организаций, среднесписочная численность работников которых за 2019 год не</w:t>
      </w:r>
      <w:proofErr w:type="gramEnd"/>
      <w:r>
        <w:t xml:space="preserve"> превышает 200 человек, за исключением политических партий и некоммерческих организаций, включенных в реестр некоммерческих организаций, выполняющих функции иностранного агента, проводятся только:</w:t>
      </w:r>
    </w:p>
    <w:p w:rsidR="00AF7D51" w:rsidRDefault="00AF7D51">
      <w:pPr>
        <w:pStyle w:val="ConsPlusNormal"/>
        <w:spacing w:before="220"/>
        <w:ind w:firstLine="540"/>
        <w:jc w:val="both"/>
      </w:pPr>
      <w:bookmarkStart w:id="1" w:name="P21"/>
      <w:bookmarkEnd w:id="1"/>
      <w:r>
        <w:t xml:space="preserve">а) внеплановые проверки, </w:t>
      </w:r>
      <w:proofErr w:type="gramStart"/>
      <w:r>
        <w:t>основаниями</w:t>
      </w:r>
      <w:proofErr w:type="gramEnd"/>
      <w:r>
        <w:t xml:space="preserve"> для проведения которых являются факты причинения вреда жизни, здоровью граждан или угрозы причинения вреда жизни, здоровью граждан, возникновение чрезвычайных ситуаций природного и техногенного характера и проведение которых согласовано органами прокуратуры;</w:t>
      </w:r>
    </w:p>
    <w:p w:rsidR="00AF7D51" w:rsidRDefault="00AF7D51">
      <w:pPr>
        <w:pStyle w:val="ConsPlusNormal"/>
        <w:spacing w:before="220"/>
        <w:ind w:firstLine="540"/>
        <w:jc w:val="both"/>
      </w:pPr>
      <w:bookmarkStart w:id="2" w:name="P22"/>
      <w:bookmarkEnd w:id="2"/>
      <w:r>
        <w:t>б) внеплановые проверки, назначенные в целях проверки исполнения ранее выданного предписания о принятии мер, направленных на устранение нарушений, влекущих непосредственную угрозу причинения вреда жизни и здоровью граждан, проведение которых согласовано органами прокуратуры;</w:t>
      </w:r>
    </w:p>
    <w:p w:rsidR="00AF7D51" w:rsidRDefault="00AF7D51">
      <w:pPr>
        <w:pStyle w:val="ConsPlusNormal"/>
        <w:spacing w:before="220"/>
        <w:ind w:firstLine="540"/>
        <w:jc w:val="both"/>
      </w:pPr>
      <w:bookmarkStart w:id="3" w:name="P23"/>
      <w:bookmarkEnd w:id="3"/>
      <w:proofErr w:type="gramStart"/>
      <w:r>
        <w:lastRenderedPageBreak/>
        <w:t>в) внеплановые проверки, проводимые на основании поручения Президента Российской Федерации, поручения Правительства Российской Федерации с указанием конкретного юридического лица и (или) индивидуального предпринимателя,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AF7D51" w:rsidRDefault="00AF7D51">
      <w:pPr>
        <w:pStyle w:val="ConsPlusNormal"/>
        <w:spacing w:before="220"/>
        <w:ind w:firstLine="540"/>
        <w:jc w:val="both"/>
      </w:pPr>
      <w:r>
        <w:t xml:space="preserve">г) внеплановые проверки, </w:t>
      </w:r>
      <w:proofErr w:type="gramStart"/>
      <w:r>
        <w:t>основания</w:t>
      </w:r>
      <w:proofErr w:type="gramEnd"/>
      <w:r>
        <w:t xml:space="preserve"> для проведения которых установлены </w:t>
      </w:r>
      <w:hyperlink r:id="rId15" w:history="1">
        <w:r>
          <w:rPr>
            <w:color w:val="0000FF"/>
          </w:rPr>
          <w:t>пунктом 1.1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w:t>
      </w:r>
      <w:hyperlink r:id="rId16" w:history="1">
        <w:r>
          <w:rPr>
            <w:color w:val="0000FF"/>
          </w:rPr>
          <w:t>пунктом 4 части 10 статьи 19</w:t>
        </w:r>
      </w:hyperlink>
      <w:r>
        <w:t xml:space="preserve"> Федерального закона "О лицензировании отдельных видов деятельности";</w:t>
      </w:r>
    </w:p>
    <w:p w:rsidR="00AF7D51" w:rsidRDefault="00AF7D51">
      <w:pPr>
        <w:pStyle w:val="ConsPlusNormal"/>
        <w:spacing w:before="220"/>
        <w:ind w:firstLine="540"/>
        <w:jc w:val="both"/>
      </w:pPr>
      <w:bookmarkStart w:id="4" w:name="P25"/>
      <w:bookmarkEnd w:id="4"/>
      <w:r>
        <w:t xml:space="preserve">д) внеплановые проверки, назначенные в целях проверки исполнения ранее выданного предписания, </w:t>
      </w:r>
      <w:proofErr w:type="gramStart"/>
      <w:r>
        <w:t>решение</w:t>
      </w:r>
      <w:proofErr w:type="gramEnd"/>
      <w:r>
        <w:t xml:space="preserve"> о признании которого исполненным влечет возобновление ранее приостановленного действия лицензии, аккредитации или иного документа, имеющего разрешительный характер;</w:t>
      </w:r>
    </w:p>
    <w:p w:rsidR="00AF7D51" w:rsidRDefault="00AF7D51">
      <w:pPr>
        <w:pStyle w:val="ConsPlusNormal"/>
        <w:spacing w:before="220"/>
        <w:ind w:firstLine="540"/>
        <w:jc w:val="both"/>
      </w:pPr>
      <w:r>
        <w:t xml:space="preserve">е) внеплановые проверки, назначенные в целях проверки исполнения ранее выданного предписания при поступлении в орган государственного контроля (надзора), орган муниципального контроля ходатайства от юридического лица или индивидуального предпринимателя о проведении проверки в целях признания предписания </w:t>
      </w:r>
      <w:proofErr w:type="gramStart"/>
      <w:r>
        <w:t>исполненным</w:t>
      </w:r>
      <w:proofErr w:type="gramEnd"/>
      <w:r>
        <w:t>;</w:t>
      </w:r>
    </w:p>
    <w:p w:rsidR="00AF7D51" w:rsidRDefault="00AF7D51">
      <w:pPr>
        <w:pStyle w:val="ConsPlusNormal"/>
        <w:jc w:val="both"/>
      </w:pPr>
      <w:r>
        <w:t xml:space="preserve">(п. "е" </w:t>
      </w:r>
      <w:proofErr w:type="gramStart"/>
      <w:r>
        <w:t>введен</w:t>
      </w:r>
      <w:proofErr w:type="gramEnd"/>
      <w:r>
        <w:t xml:space="preserve"> </w:t>
      </w:r>
      <w:hyperlink r:id="rId17" w:history="1">
        <w:r>
          <w:rPr>
            <w:color w:val="0000FF"/>
          </w:rPr>
          <w:t>Постановлением</w:t>
        </w:r>
      </w:hyperlink>
      <w:r>
        <w:t xml:space="preserve"> Правительства РФ от 13.06.2020 N 862)</w:t>
      </w:r>
    </w:p>
    <w:p w:rsidR="00AF7D51" w:rsidRDefault="00AF7D51">
      <w:pPr>
        <w:pStyle w:val="ConsPlusNormal"/>
        <w:spacing w:before="220"/>
        <w:ind w:firstLine="540"/>
        <w:jc w:val="both"/>
      </w:pPr>
      <w:r>
        <w:t xml:space="preserve">ж) внеплановые проверки некоммерческих организаций, </w:t>
      </w:r>
      <w:proofErr w:type="gramStart"/>
      <w:r>
        <w:t>основания</w:t>
      </w:r>
      <w:proofErr w:type="gramEnd"/>
      <w:r>
        <w:t xml:space="preserve"> для проведения которых установлены </w:t>
      </w:r>
      <w:hyperlink r:id="rId18" w:history="1">
        <w:r>
          <w:rPr>
            <w:color w:val="0000FF"/>
          </w:rPr>
          <w:t>подпунктами 2</w:t>
        </w:r>
      </w:hyperlink>
      <w:r>
        <w:t xml:space="preserve">, </w:t>
      </w:r>
      <w:hyperlink r:id="rId19" w:history="1">
        <w:r>
          <w:rPr>
            <w:color w:val="0000FF"/>
          </w:rPr>
          <w:t>3</w:t>
        </w:r>
      </w:hyperlink>
      <w:r>
        <w:t xml:space="preserve"> и </w:t>
      </w:r>
      <w:hyperlink r:id="rId20" w:history="1">
        <w:r>
          <w:rPr>
            <w:color w:val="0000FF"/>
          </w:rPr>
          <w:t>5 пункта 4.2 статьи 32</w:t>
        </w:r>
      </w:hyperlink>
      <w:r>
        <w:t xml:space="preserve"> Федерального закона "О некоммерческих организациях", и религиозных организаций, основание для проведения которых установлено </w:t>
      </w:r>
      <w:hyperlink r:id="rId21" w:history="1">
        <w:r>
          <w:rPr>
            <w:color w:val="0000FF"/>
          </w:rPr>
          <w:t>абзацем третьим пункта 5 статьи 25</w:t>
        </w:r>
      </w:hyperlink>
      <w:r>
        <w:t xml:space="preserve"> Федерального закона "О свободе совести и о религиозных объединениях", проведение которых согласовано органами прокуратуры;</w:t>
      </w:r>
    </w:p>
    <w:p w:rsidR="00AF7D51" w:rsidRDefault="00AF7D51">
      <w:pPr>
        <w:pStyle w:val="ConsPlusNormal"/>
        <w:jc w:val="both"/>
      </w:pPr>
      <w:r>
        <w:t xml:space="preserve">(п. "ж" </w:t>
      </w:r>
      <w:proofErr w:type="gramStart"/>
      <w:r>
        <w:t>введен</w:t>
      </w:r>
      <w:proofErr w:type="gramEnd"/>
      <w:r>
        <w:t xml:space="preserve"> </w:t>
      </w:r>
      <w:hyperlink r:id="rId22" w:history="1">
        <w:r>
          <w:rPr>
            <w:color w:val="0000FF"/>
          </w:rPr>
          <w:t>Постановлением</w:t>
        </w:r>
      </w:hyperlink>
      <w:r>
        <w:t xml:space="preserve"> Правительства РФ от 13.06.2020 N 862)</w:t>
      </w:r>
    </w:p>
    <w:p w:rsidR="00AF7D51" w:rsidRDefault="00AF7D51">
      <w:pPr>
        <w:pStyle w:val="ConsPlusNormal"/>
        <w:spacing w:before="220"/>
        <w:ind w:firstLine="540"/>
        <w:jc w:val="both"/>
      </w:pPr>
      <w:bookmarkStart w:id="5" w:name="P30"/>
      <w:bookmarkEnd w:id="5"/>
      <w:r>
        <w:t xml:space="preserve">з) внеплановые проверки, основание для проведения которых установлено </w:t>
      </w:r>
      <w:hyperlink r:id="rId23" w:history="1">
        <w:r>
          <w:rPr>
            <w:color w:val="0000FF"/>
          </w:rPr>
          <w:t>абзацем третьим части четвертой статьи 30.1</w:t>
        </w:r>
      </w:hyperlink>
      <w:r>
        <w:t xml:space="preserve"> Закона Российской Федерации "О государственной тайне";</w:t>
      </w:r>
    </w:p>
    <w:p w:rsidR="00AF7D51" w:rsidRDefault="00AF7D51">
      <w:pPr>
        <w:pStyle w:val="ConsPlusNormal"/>
        <w:jc w:val="both"/>
      </w:pPr>
      <w:r>
        <w:t xml:space="preserve">(п. "з" </w:t>
      </w:r>
      <w:proofErr w:type="gramStart"/>
      <w:r>
        <w:t>введен</w:t>
      </w:r>
      <w:proofErr w:type="gramEnd"/>
      <w:r>
        <w:t xml:space="preserve"> </w:t>
      </w:r>
      <w:hyperlink r:id="rId24" w:history="1">
        <w:r>
          <w:rPr>
            <w:color w:val="0000FF"/>
          </w:rPr>
          <w:t>Постановлением</w:t>
        </w:r>
      </w:hyperlink>
      <w:r>
        <w:t xml:space="preserve"> Правительства РФ от 13.06.2020 N 862)</w:t>
      </w:r>
    </w:p>
    <w:p w:rsidR="00AF7D51" w:rsidRDefault="00AF7D51">
      <w:pPr>
        <w:pStyle w:val="ConsPlusNormal"/>
        <w:spacing w:before="220"/>
        <w:ind w:firstLine="540"/>
        <w:jc w:val="both"/>
      </w:pPr>
      <w:r>
        <w:t>и) плановые проверки юридических лиц - участников бюджетного процесса, а также государственных (муниципальных) бюджетных, автономных учреждений в рамках осуществления контроля и надзора в финансово-бюджетной сфере.</w:t>
      </w:r>
    </w:p>
    <w:p w:rsidR="00AF7D51" w:rsidRDefault="00AF7D51">
      <w:pPr>
        <w:pStyle w:val="ConsPlusNormal"/>
        <w:jc w:val="both"/>
      </w:pPr>
      <w:r>
        <w:t xml:space="preserve">(пп. "и" </w:t>
      </w:r>
      <w:proofErr w:type="gramStart"/>
      <w:r>
        <w:t>введен</w:t>
      </w:r>
      <w:proofErr w:type="gramEnd"/>
      <w:r>
        <w:t xml:space="preserve"> </w:t>
      </w:r>
      <w:hyperlink r:id="rId25" w:history="1">
        <w:r>
          <w:rPr>
            <w:color w:val="0000FF"/>
          </w:rPr>
          <w:t>Постановлением</w:t>
        </w:r>
      </w:hyperlink>
      <w:r>
        <w:t xml:space="preserve"> Правительства РФ от 28.07.2020 N 1129)</w:t>
      </w:r>
    </w:p>
    <w:p w:rsidR="00AF7D51" w:rsidRDefault="00AF7D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7D51">
        <w:trPr>
          <w:jc w:val="center"/>
        </w:trPr>
        <w:tc>
          <w:tcPr>
            <w:tcW w:w="9294" w:type="dxa"/>
            <w:tcBorders>
              <w:top w:val="nil"/>
              <w:left w:val="single" w:sz="24" w:space="0" w:color="CED3F1"/>
              <w:bottom w:val="nil"/>
              <w:right w:val="single" w:sz="24" w:space="0" w:color="F4F3F8"/>
            </w:tcBorders>
            <w:shd w:val="clear" w:color="auto" w:fill="F4F3F8"/>
          </w:tcPr>
          <w:p w:rsidR="00AF7D51" w:rsidRDefault="00AF7D51">
            <w:pPr>
              <w:pStyle w:val="ConsPlusNormal"/>
              <w:jc w:val="both"/>
            </w:pPr>
            <w:r>
              <w:rPr>
                <w:color w:val="392C69"/>
              </w:rPr>
              <w:t>КонсультантПлюс: примечание.</w:t>
            </w:r>
          </w:p>
          <w:p w:rsidR="00AF7D51" w:rsidRDefault="00AF7D51">
            <w:pPr>
              <w:pStyle w:val="ConsPlusNormal"/>
              <w:jc w:val="both"/>
            </w:pPr>
            <w:r>
              <w:rPr>
                <w:color w:val="392C69"/>
              </w:rPr>
              <w:t xml:space="preserve">П. 2 </w:t>
            </w:r>
            <w:hyperlink w:anchor="P52" w:history="1">
              <w:r>
                <w:rPr>
                  <w:color w:val="0000FF"/>
                </w:rPr>
                <w:t>распространяется</w:t>
              </w:r>
            </w:hyperlink>
            <w:r>
              <w:rPr>
                <w:color w:val="392C69"/>
              </w:rPr>
              <w:t xml:space="preserve"> на виды госконтроля (надзора) и муниципального контроля по ФЗ от 26.12.2008 </w:t>
            </w:r>
            <w:hyperlink r:id="rId26" w:history="1">
              <w:r>
                <w:rPr>
                  <w:color w:val="0000FF"/>
                </w:rPr>
                <w:t>N 294-ФЗ</w:t>
              </w:r>
            </w:hyperlink>
            <w:r>
              <w:rPr>
                <w:color w:val="392C69"/>
              </w:rPr>
              <w:t xml:space="preserve">, за исключением налогового и валютного контроля, не применяется к таможенным проверкам, проводимым таможенными органами, и проверкам в соответствии с </w:t>
            </w:r>
            <w:hyperlink r:id="rId27" w:history="1">
              <w:r>
                <w:rPr>
                  <w:color w:val="0000FF"/>
                </w:rPr>
                <w:t>ФЗ</w:t>
              </w:r>
            </w:hyperlink>
            <w:r>
              <w:rPr>
                <w:color w:val="392C69"/>
              </w:rPr>
              <w:t xml:space="preserve"> "Об использовании атомной энергии".</w:t>
            </w:r>
          </w:p>
        </w:tc>
      </w:tr>
    </w:tbl>
    <w:p w:rsidR="00AF7D51" w:rsidRDefault="00AF7D51">
      <w:pPr>
        <w:pStyle w:val="ConsPlusNormal"/>
        <w:spacing w:before="280"/>
        <w:ind w:firstLine="540"/>
        <w:jc w:val="both"/>
      </w:pPr>
      <w:bookmarkStart w:id="6" w:name="P36"/>
      <w:bookmarkEnd w:id="6"/>
      <w:r>
        <w:t xml:space="preserve">2. Установить, что в 2020 году при осуществлении государственного контроля (надзора) и муниципального контроля в отношении юридических лиц и индивидуальных предпринимателей, не указанных в </w:t>
      </w:r>
      <w:hyperlink w:anchor="P20" w:history="1">
        <w:r>
          <w:rPr>
            <w:color w:val="0000FF"/>
          </w:rPr>
          <w:t>пункте 1</w:t>
        </w:r>
      </w:hyperlink>
      <w:r>
        <w:t xml:space="preserve"> настоящего постановления, проводятся только:</w:t>
      </w:r>
    </w:p>
    <w:p w:rsidR="00AF7D51" w:rsidRDefault="00AF7D51">
      <w:pPr>
        <w:pStyle w:val="ConsPlusNormal"/>
        <w:spacing w:before="220"/>
        <w:ind w:firstLine="540"/>
        <w:jc w:val="both"/>
      </w:pPr>
      <w:r>
        <w:t xml:space="preserve">а) внеплановые проверки, указанные в </w:t>
      </w:r>
      <w:hyperlink w:anchor="P20" w:history="1">
        <w:r>
          <w:rPr>
            <w:color w:val="0000FF"/>
          </w:rPr>
          <w:t>пункте 1</w:t>
        </w:r>
      </w:hyperlink>
      <w:r>
        <w:t xml:space="preserve"> настоящего постановления;</w:t>
      </w:r>
    </w:p>
    <w:p w:rsidR="00AF7D51" w:rsidRDefault="00AF7D51">
      <w:pPr>
        <w:pStyle w:val="ConsPlusNormal"/>
        <w:spacing w:before="220"/>
        <w:ind w:firstLine="540"/>
        <w:jc w:val="both"/>
      </w:pPr>
      <w:r>
        <w:t xml:space="preserve">б) плановые проверки юридических лиц и индивидуальных предпринимателей, деятельность и (или) используемые производственные объекты которых отнесены к категории чрезвычайно высокого или высокого риска, за исключением случаев, предусмотренных </w:t>
      </w:r>
      <w:hyperlink w:anchor="P42" w:history="1">
        <w:r>
          <w:rPr>
            <w:color w:val="0000FF"/>
          </w:rPr>
          <w:t xml:space="preserve">пунктом </w:t>
        </w:r>
        <w:r>
          <w:rPr>
            <w:color w:val="0000FF"/>
          </w:rPr>
          <w:lastRenderedPageBreak/>
          <w:t>2.1</w:t>
        </w:r>
      </w:hyperlink>
      <w:r>
        <w:t xml:space="preserve"> настоящего постановления;</w:t>
      </w:r>
    </w:p>
    <w:p w:rsidR="00AF7D51" w:rsidRDefault="00AF7D51">
      <w:pPr>
        <w:pStyle w:val="ConsPlusNormal"/>
        <w:spacing w:before="220"/>
        <w:ind w:firstLine="540"/>
        <w:jc w:val="both"/>
      </w:pPr>
      <w:r>
        <w:t>в) плановые и внеплановые проверки юридических лиц - участников бюджетного процесса, а также государственных (муниципальных) бюджетных, автономных учреждений в рамках осуществления контроля и надзора в финансово-бюджетной сфере.</w:t>
      </w:r>
    </w:p>
    <w:p w:rsidR="00AF7D51" w:rsidRDefault="00AF7D51">
      <w:pPr>
        <w:pStyle w:val="ConsPlusNormal"/>
        <w:jc w:val="both"/>
      </w:pPr>
      <w:r>
        <w:t>(пп. "</w:t>
      </w:r>
      <w:proofErr w:type="gramStart"/>
      <w:r>
        <w:t>в</w:t>
      </w:r>
      <w:proofErr w:type="gramEnd"/>
      <w:r>
        <w:t xml:space="preserve">" введен </w:t>
      </w:r>
      <w:hyperlink r:id="rId28" w:history="1">
        <w:r>
          <w:rPr>
            <w:color w:val="0000FF"/>
          </w:rPr>
          <w:t>Постановлением</w:t>
        </w:r>
      </w:hyperlink>
      <w:r>
        <w:t xml:space="preserve"> Правительства РФ от 28.07.2020 N 1129)</w:t>
      </w:r>
    </w:p>
    <w:p w:rsidR="00AF7D51" w:rsidRDefault="00AF7D51">
      <w:pPr>
        <w:pStyle w:val="ConsPlusNormal"/>
        <w:jc w:val="both"/>
      </w:pPr>
      <w:r>
        <w:t xml:space="preserve">(п. 2 в ред. </w:t>
      </w:r>
      <w:hyperlink r:id="rId29" w:history="1">
        <w:r>
          <w:rPr>
            <w:color w:val="0000FF"/>
          </w:rPr>
          <w:t>Постановления</w:t>
        </w:r>
      </w:hyperlink>
      <w:r>
        <w:t xml:space="preserve"> Правительства РФ от 13.06.2020 N 862)</w:t>
      </w:r>
    </w:p>
    <w:p w:rsidR="00AF7D51" w:rsidRDefault="00AF7D51">
      <w:pPr>
        <w:pStyle w:val="ConsPlusNormal"/>
        <w:spacing w:before="220"/>
        <w:ind w:firstLine="540"/>
        <w:jc w:val="both"/>
      </w:pPr>
      <w:bookmarkStart w:id="7" w:name="P42"/>
      <w:bookmarkEnd w:id="7"/>
      <w:r>
        <w:t>2.1. Установить, что в 2020 году плановые проверки при осуществлении государственного контроля качества и безопасности медицинской деятельности не проводятся.</w:t>
      </w:r>
    </w:p>
    <w:p w:rsidR="00AF7D51" w:rsidRDefault="00AF7D51">
      <w:pPr>
        <w:pStyle w:val="ConsPlusNormal"/>
        <w:jc w:val="both"/>
      </w:pPr>
      <w:r>
        <w:t>(</w:t>
      </w:r>
      <w:proofErr w:type="gramStart"/>
      <w:r>
        <w:t>п</w:t>
      </w:r>
      <w:proofErr w:type="gramEnd"/>
      <w:r>
        <w:t xml:space="preserve">. 2.1 введен </w:t>
      </w:r>
      <w:hyperlink r:id="rId30" w:history="1">
        <w:r>
          <w:rPr>
            <w:color w:val="0000FF"/>
          </w:rPr>
          <w:t>Постановлением</w:t>
        </w:r>
      </w:hyperlink>
      <w:r>
        <w:t xml:space="preserve"> Правительства РФ от 13.06.2020 N 862)</w:t>
      </w:r>
    </w:p>
    <w:p w:rsidR="00AF7D51" w:rsidRDefault="00AF7D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7D51">
        <w:trPr>
          <w:jc w:val="center"/>
        </w:trPr>
        <w:tc>
          <w:tcPr>
            <w:tcW w:w="9294" w:type="dxa"/>
            <w:tcBorders>
              <w:top w:val="nil"/>
              <w:left w:val="single" w:sz="24" w:space="0" w:color="CED3F1"/>
              <w:bottom w:val="nil"/>
              <w:right w:val="single" w:sz="24" w:space="0" w:color="F4F3F8"/>
            </w:tcBorders>
            <w:shd w:val="clear" w:color="auto" w:fill="F4F3F8"/>
          </w:tcPr>
          <w:p w:rsidR="00AF7D51" w:rsidRDefault="00AF7D51">
            <w:pPr>
              <w:pStyle w:val="ConsPlusNormal"/>
              <w:jc w:val="both"/>
            </w:pPr>
            <w:r>
              <w:rPr>
                <w:color w:val="392C69"/>
              </w:rPr>
              <w:t>КонсультантПлюс: примечание.</w:t>
            </w:r>
          </w:p>
          <w:p w:rsidR="00AF7D51" w:rsidRDefault="00AF7D51">
            <w:pPr>
              <w:pStyle w:val="ConsPlusNormal"/>
              <w:jc w:val="both"/>
            </w:pPr>
            <w:r>
              <w:rPr>
                <w:color w:val="392C69"/>
              </w:rPr>
              <w:t xml:space="preserve">П. 3 </w:t>
            </w:r>
            <w:hyperlink w:anchor="P78" w:history="1">
              <w:r>
                <w:rPr>
                  <w:color w:val="0000FF"/>
                </w:rPr>
                <w:t>не применяется</w:t>
              </w:r>
            </w:hyperlink>
            <w:r>
              <w:rPr>
                <w:color w:val="392C69"/>
              </w:rPr>
              <w:t xml:space="preserve"> к таможенным проверкам, проводимым таможенными органами, а также к проверкам в соответствии с Федеральным </w:t>
            </w:r>
            <w:hyperlink r:id="rId31" w:history="1">
              <w:r>
                <w:rPr>
                  <w:color w:val="0000FF"/>
                </w:rPr>
                <w:t>законом</w:t>
              </w:r>
            </w:hyperlink>
            <w:r>
              <w:rPr>
                <w:color w:val="392C69"/>
              </w:rPr>
              <w:t xml:space="preserve"> "Об использовании атомной энергии".</w:t>
            </w:r>
          </w:p>
        </w:tc>
      </w:tr>
    </w:tbl>
    <w:p w:rsidR="00AF7D51" w:rsidRDefault="00AF7D51">
      <w:pPr>
        <w:pStyle w:val="ConsPlusNormal"/>
        <w:spacing w:before="280"/>
        <w:ind w:firstLine="540"/>
        <w:jc w:val="both"/>
      </w:pPr>
      <w:r>
        <w:t xml:space="preserve">3. Установить, что решения об исключении из ежегодных планов проведения плановых проверок юридических лиц и индивидуальных предпринимателей плановых проверок, не указанных в </w:t>
      </w:r>
      <w:hyperlink w:anchor="P36" w:history="1">
        <w:r>
          <w:rPr>
            <w:color w:val="0000FF"/>
          </w:rPr>
          <w:t>пункте 2</w:t>
        </w:r>
      </w:hyperlink>
      <w:r>
        <w:t xml:space="preserve"> настоящего постановления, принимаются органами государственного контроля (надзора), органами муниципального контроля в течение 7 рабочих дней после вступления в силу настоящего постановления.</w:t>
      </w:r>
    </w:p>
    <w:p w:rsidR="00AF7D51" w:rsidRDefault="00AF7D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7D51">
        <w:trPr>
          <w:jc w:val="center"/>
        </w:trPr>
        <w:tc>
          <w:tcPr>
            <w:tcW w:w="9294" w:type="dxa"/>
            <w:tcBorders>
              <w:top w:val="nil"/>
              <w:left w:val="single" w:sz="24" w:space="0" w:color="CED3F1"/>
              <w:bottom w:val="nil"/>
              <w:right w:val="single" w:sz="24" w:space="0" w:color="F4F3F8"/>
            </w:tcBorders>
            <w:shd w:val="clear" w:color="auto" w:fill="F4F3F8"/>
          </w:tcPr>
          <w:p w:rsidR="00AF7D51" w:rsidRDefault="00AF7D51">
            <w:pPr>
              <w:pStyle w:val="ConsPlusNormal"/>
              <w:jc w:val="both"/>
            </w:pPr>
            <w:r>
              <w:rPr>
                <w:color w:val="392C69"/>
              </w:rPr>
              <w:t>КонсультантПлюс: примечание.</w:t>
            </w:r>
          </w:p>
          <w:p w:rsidR="00AF7D51" w:rsidRDefault="00AF7D51">
            <w:pPr>
              <w:pStyle w:val="ConsPlusNormal"/>
              <w:jc w:val="both"/>
            </w:pPr>
            <w:r>
              <w:rPr>
                <w:color w:val="392C69"/>
              </w:rPr>
              <w:t xml:space="preserve">П. 4 </w:t>
            </w:r>
            <w:hyperlink w:anchor="P78" w:history="1">
              <w:r>
                <w:rPr>
                  <w:color w:val="0000FF"/>
                </w:rPr>
                <w:t>не применяется</w:t>
              </w:r>
            </w:hyperlink>
            <w:r>
              <w:rPr>
                <w:color w:val="392C69"/>
              </w:rPr>
              <w:t xml:space="preserve"> к таможенным проверкам, проводимым таможенными органами, а также к проверкам в соответствии с Федеральным </w:t>
            </w:r>
            <w:hyperlink r:id="rId32" w:history="1">
              <w:r>
                <w:rPr>
                  <w:color w:val="0000FF"/>
                </w:rPr>
                <w:t>законом</w:t>
              </w:r>
            </w:hyperlink>
            <w:r>
              <w:rPr>
                <w:color w:val="392C69"/>
              </w:rPr>
              <w:t xml:space="preserve"> "Об использовании атомной энергии".</w:t>
            </w:r>
          </w:p>
        </w:tc>
      </w:tr>
    </w:tbl>
    <w:p w:rsidR="00AF7D51" w:rsidRDefault="00AF7D51">
      <w:pPr>
        <w:pStyle w:val="ConsPlusNormal"/>
        <w:spacing w:before="280"/>
        <w:ind w:firstLine="540"/>
        <w:jc w:val="both"/>
      </w:pPr>
      <w:r>
        <w:t xml:space="preserve">4. Органам государственного контроля (надзора) в течение 10 рабочих дней после вступления в силу настоящего постановления представить в Министерство экономического развития Российской Федерации перечень юридических лиц и индивидуальных предпринимателей по состоянию на 1 апреля 2020 г., деятельность и (или) используемые производственные </w:t>
      </w:r>
      <w:proofErr w:type="gramStart"/>
      <w:r>
        <w:t>объекты</w:t>
      </w:r>
      <w:proofErr w:type="gramEnd"/>
      <w:r>
        <w:t xml:space="preserve"> которых отнесены к категории чрезвычайно высокого или высокого риска либо отнесены к 1 классу (категории) опасности, I классу опасности опасных производственных объектов, I классу гидротехнических сооружений, а также в </w:t>
      </w:r>
      <w:proofErr w:type="gramStart"/>
      <w:r>
        <w:t>отношении</w:t>
      </w:r>
      <w:proofErr w:type="gramEnd"/>
      <w:r>
        <w:t xml:space="preserve"> которых установлен режим постоянного государственного контроля (надзора).</w:t>
      </w:r>
    </w:p>
    <w:p w:rsidR="00AF7D51" w:rsidRDefault="00AF7D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7D51">
        <w:trPr>
          <w:jc w:val="center"/>
        </w:trPr>
        <w:tc>
          <w:tcPr>
            <w:tcW w:w="9294" w:type="dxa"/>
            <w:tcBorders>
              <w:top w:val="nil"/>
              <w:left w:val="single" w:sz="24" w:space="0" w:color="CED3F1"/>
              <w:bottom w:val="nil"/>
              <w:right w:val="single" w:sz="24" w:space="0" w:color="F4F3F8"/>
            </w:tcBorders>
            <w:shd w:val="clear" w:color="auto" w:fill="F4F3F8"/>
          </w:tcPr>
          <w:p w:rsidR="00AF7D51" w:rsidRDefault="00AF7D51">
            <w:pPr>
              <w:pStyle w:val="ConsPlusNormal"/>
              <w:jc w:val="both"/>
            </w:pPr>
            <w:r>
              <w:rPr>
                <w:color w:val="392C69"/>
              </w:rPr>
              <w:t>КонсультантПлюс: примечание.</w:t>
            </w:r>
          </w:p>
          <w:p w:rsidR="00AF7D51" w:rsidRDefault="00AF7D51">
            <w:pPr>
              <w:pStyle w:val="ConsPlusNormal"/>
              <w:jc w:val="both"/>
            </w:pPr>
            <w:r>
              <w:rPr>
                <w:color w:val="392C69"/>
              </w:rPr>
              <w:t xml:space="preserve">П. 5 </w:t>
            </w:r>
            <w:hyperlink w:anchor="P78" w:history="1">
              <w:r>
                <w:rPr>
                  <w:color w:val="0000FF"/>
                </w:rPr>
                <w:t>не применяется</w:t>
              </w:r>
            </w:hyperlink>
            <w:r>
              <w:rPr>
                <w:color w:val="392C69"/>
              </w:rPr>
              <w:t xml:space="preserve"> к таможенным проверкам, проводимым таможенными органами, а также к проверкам в соответствии с Федеральным </w:t>
            </w:r>
            <w:hyperlink r:id="rId33" w:history="1">
              <w:r>
                <w:rPr>
                  <w:color w:val="0000FF"/>
                </w:rPr>
                <w:t>законом</w:t>
              </w:r>
            </w:hyperlink>
            <w:r>
              <w:rPr>
                <w:color w:val="392C69"/>
              </w:rPr>
              <w:t xml:space="preserve"> "Об использовании атомной энергии".</w:t>
            </w:r>
          </w:p>
        </w:tc>
      </w:tr>
    </w:tbl>
    <w:p w:rsidR="00AF7D51" w:rsidRDefault="00AF7D51">
      <w:pPr>
        <w:pStyle w:val="ConsPlusNormal"/>
        <w:spacing w:before="280"/>
        <w:ind w:firstLine="540"/>
        <w:jc w:val="both"/>
      </w:pPr>
      <w:bookmarkStart w:id="8" w:name="P52"/>
      <w:bookmarkEnd w:id="8"/>
      <w:r>
        <w:t xml:space="preserve">5. </w:t>
      </w:r>
      <w:proofErr w:type="gramStart"/>
      <w:r>
        <w:t xml:space="preserve">Положения </w:t>
      </w:r>
      <w:hyperlink w:anchor="P20" w:history="1">
        <w:r>
          <w:rPr>
            <w:color w:val="0000FF"/>
          </w:rPr>
          <w:t>пунктов 1</w:t>
        </w:r>
      </w:hyperlink>
      <w:r>
        <w:t xml:space="preserve"> и </w:t>
      </w:r>
      <w:hyperlink w:anchor="P36" w:history="1">
        <w:r>
          <w:rPr>
            <w:color w:val="0000FF"/>
          </w:rPr>
          <w:t>2</w:t>
        </w:r>
      </w:hyperlink>
      <w:r>
        <w:t xml:space="preserve"> настоящего постановления распространяются на виды государственного контроля (надзора) и муниципального контроля, в отношении которых применяются положения Федерального </w:t>
      </w:r>
      <w:hyperlink r:id="rId34" w:history="1">
        <w:r>
          <w:rPr>
            <w:color w:val="0000FF"/>
          </w:rPr>
          <w:t>закона</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включая виды государственного контроля (надзора), муниципального контроля, указанные в </w:t>
      </w:r>
      <w:hyperlink r:id="rId35" w:history="1">
        <w:r>
          <w:rPr>
            <w:color w:val="0000FF"/>
          </w:rPr>
          <w:t>частях 3.1</w:t>
        </w:r>
      </w:hyperlink>
      <w:r>
        <w:t xml:space="preserve"> и </w:t>
      </w:r>
      <w:hyperlink r:id="rId36" w:history="1">
        <w:r>
          <w:rPr>
            <w:color w:val="0000FF"/>
          </w:rPr>
          <w:t>4 статьи 1</w:t>
        </w:r>
      </w:hyperlink>
      <w:r>
        <w:t xml:space="preserve"> указанного Федерального закона, за исключением налогового</w:t>
      </w:r>
      <w:proofErr w:type="gramEnd"/>
      <w:r>
        <w:t xml:space="preserve"> и валютного контроля.</w:t>
      </w:r>
    </w:p>
    <w:p w:rsidR="00AF7D51" w:rsidRDefault="00AF7D51">
      <w:pPr>
        <w:pStyle w:val="ConsPlusNormal"/>
        <w:jc w:val="both"/>
      </w:pPr>
      <w:r>
        <w:t xml:space="preserve">(в ред. </w:t>
      </w:r>
      <w:hyperlink r:id="rId37" w:history="1">
        <w:r>
          <w:rPr>
            <w:color w:val="0000FF"/>
          </w:rPr>
          <w:t>Постановления</w:t>
        </w:r>
      </w:hyperlink>
      <w:r>
        <w:t xml:space="preserve"> Правительства РФ от 13.06.2020 N 862)</w:t>
      </w:r>
    </w:p>
    <w:p w:rsidR="00AF7D51" w:rsidRDefault="00AF7D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7D51">
        <w:trPr>
          <w:jc w:val="center"/>
        </w:trPr>
        <w:tc>
          <w:tcPr>
            <w:tcW w:w="9294" w:type="dxa"/>
            <w:tcBorders>
              <w:top w:val="nil"/>
              <w:left w:val="single" w:sz="24" w:space="0" w:color="CED3F1"/>
              <w:bottom w:val="nil"/>
              <w:right w:val="single" w:sz="24" w:space="0" w:color="F4F3F8"/>
            </w:tcBorders>
            <w:shd w:val="clear" w:color="auto" w:fill="F4F3F8"/>
          </w:tcPr>
          <w:p w:rsidR="00AF7D51" w:rsidRDefault="00AF7D51">
            <w:pPr>
              <w:pStyle w:val="ConsPlusNormal"/>
              <w:jc w:val="both"/>
            </w:pPr>
            <w:r>
              <w:rPr>
                <w:color w:val="392C69"/>
              </w:rPr>
              <w:t>КонсультантПлюс: примечание.</w:t>
            </w:r>
          </w:p>
          <w:p w:rsidR="00AF7D51" w:rsidRDefault="00AF7D51">
            <w:pPr>
              <w:pStyle w:val="ConsPlusNormal"/>
              <w:jc w:val="both"/>
            </w:pPr>
            <w:r>
              <w:rPr>
                <w:color w:val="392C69"/>
              </w:rPr>
              <w:t xml:space="preserve">П. 6 </w:t>
            </w:r>
            <w:hyperlink w:anchor="P78" w:history="1">
              <w:r>
                <w:rPr>
                  <w:color w:val="0000FF"/>
                </w:rPr>
                <w:t>не применяется</w:t>
              </w:r>
            </w:hyperlink>
            <w:r>
              <w:rPr>
                <w:color w:val="392C69"/>
              </w:rPr>
              <w:t xml:space="preserve"> к таможенным проверкам, проводимым таможенными органами, а также к </w:t>
            </w:r>
            <w:r>
              <w:rPr>
                <w:color w:val="392C69"/>
              </w:rPr>
              <w:lastRenderedPageBreak/>
              <w:t xml:space="preserve">проверкам в соответствии с Федеральным </w:t>
            </w:r>
            <w:hyperlink r:id="rId38" w:history="1">
              <w:r>
                <w:rPr>
                  <w:color w:val="0000FF"/>
                </w:rPr>
                <w:t>законом</w:t>
              </w:r>
            </w:hyperlink>
            <w:r>
              <w:rPr>
                <w:color w:val="392C69"/>
              </w:rPr>
              <w:t xml:space="preserve"> "Об использовании атомной энергии".</w:t>
            </w:r>
          </w:p>
        </w:tc>
      </w:tr>
    </w:tbl>
    <w:p w:rsidR="00AF7D51" w:rsidRDefault="00AF7D51">
      <w:pPr>
        <w:pStyle w:val="ConsPlusNormal"/>
        <w:spacing w:before="280"/>
        <w:ind w:firstLine="540"/>
        <w:jc w:val="both"/>
      </w:pPr>
      <w:r>
        <w:lastRenderedPageBreak/>
        <w:t xml:space="preserve">6. Установить, что проверки, указанные в </w:t>
      </w:r>
      <w:hyperlink w:anchor="P20" w:history="1">
        <w:r>
          <w:rPr>
            <w:color w:val="0000FF"/>
          </w:rPr>
          <w:t>пунктах 1</w:t>
        </w:r>
      </w:hyperlink>
      <w:r>
        <w:t xml:space="preserve"> и </w:t>
      </w:r>
      <w:hyperlink w:anchor="P36" w:history="1">
        <w:r>
          <w:rPr>
            <w:color w:val="0000FF"/>
          </w:rPr>
          <w:t>2</w:t>
        </w:r>
      </w:hyperlink>
      <w:r>
        <w:t xml:space="preserve"> настоящего постановления, проводятся только с использованием средств дистанционного взаимодействия, в том числе аудио- или видеосвязи, за исключением случаев, указанных в </w:t>
      </w:r>
      <w:hyperlink w:anchor="P59" w:history="1">
        <w:r>
          <w:rPr>
            <w:color w:val="0000FF"/>
          </w:rPr>
          <w:t>пункте 7</w:t>
        </w:r>
      </w:hyperlink>
      <w:r>
        <w:t xml:space="preserve"> настоящего постановления.</w:t>
      </w:r>
    </w:p>
    <w:p w:rsidR="00AF7D51" w:rsidRDefault="00AF7D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7D51">
        <w:trPr>
          <w:jc w:val="center"/>
        </w:trPr>
        <w:tc>
          <w:tcPr>
            <w:tcW w:w="9294" w:type="dxa"/>
            <w:tcBorders>
              <w:top w:val="nil"/>
              <w:left w:val="single" w:sz="24" w:space="0" w:color="CED3F1"/>
              <w:bottom w:val="nil"/>
              <w:right w:val="single" w:sz="24" w:space="0" w:color="F4F3F8"/>
            </w:tcBorders>
            <w:shd w:val="clear" w:color="auto" w:fill="F4F3F8"/>
          </w:tcPr>
          <w:p w:rsidR="00AF7D51" w:rsidRDefault="00AF7D51">
            <w:pPr>
              <w:pStyle w:val="ConsPlusNormal"/>
              <w:jc w:val="both"/>
            </w:pPr>
            <w:r>
              <w:rPr>
                <w:color w:val="392C69"/>
              </w:rPr>
              <w:t>КонсультантПлюс: примечание.</w:t>
            </w:r>
          </w:p>
          <w:p w:rsidR="00AF7D51" w:rsidRDefault="00AF7D51">
            <w:pPr>
              <w:pStyle w:val="ConsPlusNormal"/>
              <w:jc w:val="both"/>
            </w:pPr>
            <w:r>
              <w:rPr>
                <w:color w:val="392C69"/>
              </w:rPr>
              <w:t xml:space="preserve">П. 7 </w:t>
            </w:r>
            <w:hyperlink w:anchor="P78" w:history="1">
              <w:r>
                <w:rPr>
                  <w:color w:val="0000FF"/>
                </w:rPr>
                <w:t>не применяется</w:t>
              </w:r>
            </w:hyperlink>
            <w:r>
              <w:rPr>
                <w:color w:val="392C69"/>
              </w:rPr>
              <w:t xml:space="preserve"> к таможенным проверкам, проводимым таможенными органами, а также к проверкам в соответствии с Федеральным </w:t>
            </w:r>
            <w:hyperlink r:id="rId39" w:history="1">
              <w:r>
                <w:rPr>
                  <w:color w:val="0000FF"/>
                </w:rPr>
                <w:t>законом</w:t>
              </w:r>
            </w:hyperlink>
            <w:r>
              <w:rPr>
                <w:color w:val="392C69"/>
              </w:rPr>
              <w:t xml:space="preserve"> "Об использовании атомной энергии".</w:t>
            </w:r>
          </w:p>
        </w:tc>
      </w:tr>
    </w:tbl>
    <w:p w:rsidR="00AF7D51" w:rsidRDefault="00AF7D51">
      <w:pPr>
        <w:pStyle w:val="ConsPlusNormal"/>
        <w:spacing w:before="280"/>
        <w:ind w:firstLine="540"/>
        <w:jc w:val="both"/>
      </w:pPr>
      <w:bookmarkStart w:id="9" w:name="P59"/>
      <w:bookmarkEnd w:id="9"/>
      <w:r>
        <w:t>7. Выезд должностных лиц органов государственного контроля (надзора), органов муниципального контроля при проведении проверки допускается в следующих случаях:</w:t>
      </w:r>
    </w:p>
    <w:p w:rsidR="00AF7D51" w:rsidRDefault="00AF7D51">
      <w:pPr>
        <w:pStyle w:val="ConsPlusNormal"/>
        <w:spacing w:before="220"/>
        <w:ind w:firstLine="540"/>
        <w:jc w:val="both"/>
      </w:pPr>
      <w:r>
        <w:t xml:space="preserve">а) выезд должностных лиц органов государственного контроля (надзора), органов муниципального контроля согласован органами прокуратуры в ходе согласования проведения проверок, указанных в </w:t>
      </w:r>
      <w:hyperlink w:anchor="P21" w:history="1">
        <w:r>
          <w:rPr>
            <w:color w:val="0000FF"/>
          </w:rPr>
          <w:t>подпунктах "а"</w:t>
        </w:r>
      </w:hyperlink>
      <w:r>
        <w:t xml:space="preserve"> и </w:t>
      </w:r>
      <w:hyperlink w:anchor="P22" w:history="1">
        <w:r>
          <w:rPr>
            <w:color w:val="0000FF"/>
          </w:rPr>
          <w:t>"б" пункта 1</w:t>
        </w:r>
      </w:hyperlink>
      <w:r>
        <w:t xml:space="preserve"> настоящего постановления;</w:t>
      </w:r>
    </w:p>
    <w:p w:rsidR="00AF7D51" w:rsidRDefault="00AF7D51">
      <w:pPr>
        <w:pStyle w:val="ConsPlusNormal"/>
        <w:spacing w:before="220"/>
        <w:ind w:firstLine="540"/>
        <w:jc w:val="both"/>
      </w:pPr>
      <w:proofErr w:type="gramStart"/>
      <w:r>
        <w:t xml:space="preserve">б) возможность выезда должностных лиц органов государственного контроля (надзора), органов муниципального контроля предусмотрена поручением Президента Российской Федерации, поручением Правительства Российской Федерации, требованием прокурора о проведении проверок, указанных в </w:t>
      </w:r>
      <w:hyperlink w:anchor="P23" w:history="1">
        <w:r>
          <w:rPr>
            <w:color w:val="0000FF"/>
          </w:rPr>
          <w:t>подпункте "в" пункта 1</w:t>
        </w:r>
      </w:hyperlink>
      <w:r>
        <w:t xml:space="preserve"> настоящего постановления;</w:t>
      </w:r>
      <w:proofErr w:type="gramEnd"/>
    </w:p>
    <w:p w:rsidR="00AF7D51" w:rsidRDefault="00AF7D51">
      <w:pPr>
        <w:pStyle w:val="ConsPlusNormal"/>
        <w:spacing w:before="220"/>
        <w:ind w:firstLine="540"/>
        <w:jc w:val="both"/>
      </w:pPr>
      <w:r>
        <w:t xml:space="preserve">в) выезд должностных лиц органов государственного контроля (надзора) осуществляется при проведении проверок, указанных в </w:t>
      </w:r>
      <w:hyperlink w:anchor="P30" w:history="1">
        <w:r>
          <w:rPr>
            <w:color w:val="0000FF"/>
          </w:rPr>
          <w:t>подпункте "з" пункта 1</w:t>
        </w:r>
      </w:hyperlink>
      <w:r>
        <w:t xml:space="preserve"> настоящего постановления.</w:t>
      </w:r>
    </w:p>
    <w:p w:rsidR="00AF7D51" w:rsidRDefault="00AF7D51">
      <w:pPr>
        <w:pStyle w:val="ConsPlusNormal"/>
        <w:jc w:val="both"/>
      </w:pPr>
      <w:r>
        <w:t>(пп. "</w:t>
      </w:r>
      <w:proofErr w:type="gramStart"/>
      <w:r>
        <w:t>в</w:t>
      </w:r>
      <w:proofErr w:type="gramEnd"/>
      <w:r>
        <w:t xml:space="preserve">" введен </w:t>
      </w:r>
      <w:hyperlink r:id="rId40" w:history="1">
        <w:r>
          <w:rPr>
            <w:color w:val="0000FF"/>
          </w:rPr>
          <w:t>Постановлением</w:t>
        </w:r>
      </w:hyperlink>
      <w:r>
        <w:t xml:space="preserve"> Правительства РФ от 13.06.2020 N 862)</w:t>
      </w:r>
    </w:p>
    <w:p w:rsidR="00AF7D51" w:rsidRDefault="00AF7D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7D51">
        <w:trPr>
          <w:jc w:val="center"/>
        </w:trPr>
        <w:tc>
          <w:tcPr>
            <w:tcW w:w="9294" w:type="dxa"/>
            <w:tcBorders>
              <w:top w:val="nil"/>
              <w:left w:val="single" w:sz="24" w:space="0" w:color="CED3F1"/>
              <w:bottom w:val="nil"/>
              <w:right w:val="single" w:sz="24" w:space="0" w:color="F4F3F8"/>
            </w:tcBorders>
            <w:shd w:val="clear" w:color="auto" w:fill="F4F3F8"/>
          </w:tcPr>
          <w:p w:rsidR="00AF7D51" w:rsidRDefault="00AF7D51">
            <w:pPr>
              <w:pStyle w:val="ConsPlusNormal"/>
              <w:jc w:val="both"/>
            </w:pPr>
            <w:r>
              <w:rPr>
                <w:color w:val="392C69"/>
              </w:rPr>
              <w:t>КонсультантПлюс: примечание.</w:t>
            </w:r>
          </w:p>
          <w:p w:rsidR="00AF7D51" w:rsidRDefault="00AF7D51">
            <w:pPr>
              <w:pStyle w:val="ConsPlusNormal"/>
              <w:jc w:val="both"/>
            </w:pPr>
            <w:r>
              <w:rPr>
                <w:color w:val="392C69"/>
              </w:rPr>
              <w:t xml:space="preserve">П. 7.1 </w:t>
            </w:r>
            <w:hyperlink w:anchor="P78" w:history="1">
              <w:r>
                <w:rPr>
                  <w:color w:val="0000FF"/>
                </w:rPr>
                <w:t>не применяется</w:t>
              </w:r>
            </w:hyperlink>
            <w:r>
              <w:rPr>
                <w:color w:val="392C69"/>
              </w:rPr>
              <w:t xml:space="preserve"> к таможенным проверкам, проводимым таможенными органами, а также к проверкам в соответствии с Федеральным </w:t>
            </w:r>
            <w:hyperlink r:id="rId41" w:history="1">
              <w:r>
                <w:rPr>
                  <w:color w:val="0000FF"/>
                </w:rPr>
                <w:t>законом</w:t>
              </w:r>
            </w:hyperlink>
            <w:r>
              <w:rPr>
                <w:color w:val="392C69"/>
              </w:rPr>
              <w:t xml:space="preserve"> "Об использовании атомной энергии".</w:t>
            </w:r>
          </w:p>
        </w:tc>
      </w:tr>
    </w:tbl>
    <w:p w:rsidR="00AF7D51" w:rsidRDefault="00AF7D51">
      <w:pPr>
        <w:pStyle w:val="ConsPlusNormal"/>
        <w:spacing w:before="280"/>
        <w:ind w:firstLine="540"/>
        <w:jc w:val="both"/>
      </w:pPr>
      <w:r>
        <w:t xml:space="preserve">7(1). </w:t>
      </w:r>
      <w:proofErr w:type="gramStart"/>
      <w:r>
        <w:t xml:space="preserve">Если основанием для проведения проверок на опасных производственных объектах I и II класса опасности, на гидротехнических сооружениях I и II класса в случаях, указанных в </w:t>
      </w:r>
      <w:hyperlink w:anchor="P21" w:history="1">
        <w:r>
          <w:rPr>
            <w:color w:val="0000FF"/>
          </w:rPr>
          <w:t>подпунктах "а"</w:t>
        </w:r>
      </w:hyperlink>
      <w:r>
        <w:t xml:space="preserve"> и </w:t>
      </w:r>
      <w:hyperlink w:anchor="P22" w:history="1">
        <w:r>
          <w:rPr>
            <w:color w:val="0000FF"/>
          </w:rPr>
          <w:t>"б" пункта 1</w:t>
        </w:r>
      </w:hyperlink>
      <w:r>
        <w:t xml:space="preserve"> и </w:t>
      </w:r>
      <w:hyperlink w:anchor="P36" w:history="1">
        <w:r>
          <w:rPr>
            <w:color w:val="0000FF"/>
          </w:rPr>
          <w:t>подпункте "а" пункта 2</w:t>
        </w:r>
      </w:hyperlink>
      <w:r>
        <w:t xml:space="preserve"> настоящего постановления, являются факты причинения вреда жизни и здоровью граждан, орган государственного контроля (надзора) вправе приступить к проведению внеплановой выездной проверки незамедлительно с извещением</w:t>
      </w:r>
      <w:proofErr w:type="gramEnd"/>
      <w:r>
        <w:t xml:space="preserve"> в установленном порядке органов прокуратуры о проведении мероприятий по контролю.</w:t>
      </w:r>
    </w:p>
    <w:p w:rsidR="00AF7D51" w:rsidRDefault="00AF7D51">
      <w:pPr>
        <w:pStyle w:val="ConsPlusNormal"/>
        <w:jc w:val="both"/>
      </w:pPr>
      <w:r>
        <w:t xml:space="preserve">(п. 7(1) </w:t>
      </w:r>
      <w:proofErr w:type="gramStart"/>
      <w:r>
        <w:t>введен</w:t>
      </w:r>
      <w:proofErr w:type="gramEnd"/>
      <w:r>
        <w:t xml:space="preserve"> </w:t>
      </w:r>
      <w:hyperlink r:id="rId42" w:history="1">
        <w:r>
          <w:rPr>
            <w:color w:val="0000FF"/>
          </w:rPr>
          <w:t>Постановлением</w:t>
        </w:r>
      </w:hyperlink>
      <w:r>
        <w:t xml:space="preserve"> Правительства РФ от 22.04.2020 N 557)</w:t>
      </w:r>
    </w:p>
    <w:p w:rsidR="00AF7D51" w:rsidRDefault="00AF7D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7D51">
        <w:trPr>
          <w:jc w:val="center"/>
        </w:trPr>
        <w:tc>
          <w:tcPr>
            <w:tcW w:w="9294" w:type="dxa"/>
            <w:tcBorders>
              <w:top w:val="nil"/>
              <w:left w:val="single" w:sz="24" w:space="0" w:color="CED3F1"/>
              <w:bottom w:val="nil"/>
              <w:right w:val="single" w:sz="24" w:space="0" w:color="F4F3F8"/>
            </w:tcBorders>
            <w:shd w:val="clear" w:color="auto" w:fill="F4F3F8"/>
          </w:tcPr>
          <w:p w:rsidR="00AF7D51" w:rsidRDefault="00AF7D51">
            <w:pPr>
              <w:pStyle w:val="ConsPlusNormal"/>
              <w:jc w:val="both"/>
            </w:pPr>
            <w:r>
              <w:rPr>
                <w:color w:val="392C69"/>
              </w:rPr>
              <w:t>КонсультантПлюс: примечание.</w:t>
            </w:r>
          </w:p>
          <w:p w:rsidR="00AF7D51" w:rsidRDefault="00AF7D51">
            <w:pPr>
              <w:pStyle w:val="ConsPlusNormal"/>
              <w:jc w:val="both"/>
            </w:pPr>
            <w:r>
              <w:rPr>
                <w:color w:val="392C69"/>
              </w:rPr>
              <w:t xml:space="preserve">П. 8 </w:t>
            </w:r>
            <w:hyperlink w:anchor="P78" w:history="1">
              <w:r>
                <w:rPr>
                  <w:color w:val="0000FF"/>
                </w:rPr>
                <w:t>не применяется</w:t>
              </w:r>
            </w:hyperlink>
            <w:r>
              <w:rPr>
                <w:color w:val="392C69"/>
              </w:rPr>
              <w:t xml:space="preserve"> к таможенным проверкам, проводимым таможенными органами, а также к проверкам в соответствии с Федеральным </w:t>
            </w:r>
            <w:hyperlink r:id="rId43" w:history="1">
              <w:r>
                <w:rPr>
                  <w:color w:val="0000FF"/>
                </w:rPr>
                <w:t>законом</w:t>
              </w:r>
            </w:hyperlink>
            <w:r>
              <w:rPr>
                <w:color w:val="392C69"/>
              </w:rPr>
              <w:t xml:space="preserve"> "Об использовании атомной энергии".</w:t>
            </w:r>
          </w:p>
        </w:tc>
      </w:tr>
    </w:tbl>
    <w:p w:rsidR="00AF7D51" w:rsidRDefault="00AF7D51">
      <w:pPr>
        <w:pStyle w:val="ConsPlusNormal"/>
        <w:spacing w:before="280"/>
        <w:ind w:firstLine="540"/>
        <w:jc w:val="both"/>
      </w:pPr>
      <w:r>
        <w:t xml:space="preserve">8. Установить, что проверки, которые не были назначены в период с 18 марта по 5 апреля 2020 г. в соответствии с </w:t>
      </w:r>
      <w:hyperlink r:id="rId44" w:history="1">
        <w:r>
          <w:rPr>
            <w:color w:val="0000FF"/>
          </w:rPr>
          <w:t>поручением</w:t>
        </w:r>
      </w:hyperlink>
      <w:r>
        <w:t xml:space="preserve"> Правительства Российской Федерации, назначению не подлежат, за исключением проверок, предусмотренных </w:t>
      </w:r>
      <w:hyperlink w:anchor="P20" w:history="1">
        <w:r>
          <w:rPr>
            <w:color w:val="0000FF"/>
          </w:rPr>
          <w:t>пунктами 1</w:t>
        </w:r>
      </w:hyperlink>
      <w:r>
        <w:t xml:space="preserve"> и </w:t>
      </w:r>
      <w:hyperlink w:anchor="P36" w:history="1">
        <w:r>
          <w:rPr>
            <w:color w:val="0000FF"/>
          </w:rPr>
          <w:t>2</w:t>
        </w:r>
      </w:hyperlink>
      <w:r>
        <w:t xml:space="preserve"> настоящего постановления.</w:t>
      </w:r>
    </w:p>
    <w:p w:rsidR="00AF7D51" w:rsidRDefault="00AF7D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7D51">
        <w:trPr>
          <w:jc w:val="center"/>
        </w:trPr>
        <w:tc>
          <w:tcPr>
            <w:tcW w:w="9294" w:type="dxa"/>
            <w:tcBorders>
              <w:top w:val="nil"/>
              <w:left w:val="single" w:sz="24" w:space="0" w:color="CED3F1"/>
              <w:bottom w:val="nil"/>
              <w:right w:val="single" w:sz="24" w:space="0" w:color="F4F3F8"/>
            </w:tcBorders>
            <w:shd w:val="clear" w:color="auto" w:fill="F4F3F8"/>
          </w:tcPr>
          <w:p w:rsidR="00AF7D51" w:rsidRDefault="00AF7D51">
            <w:pPr>
              <w:pStyle w:val="ConsPlusNormal"/>
              <w:jc w:val="both"/>
            </w:pPr>
            <w:r>
              <w:rPr>
                <w:color w:val="392C69"/>
              </w:rPr>
              <w:t>КонсультантПлюс: примечание.</w:t>
            </w:r>
          </w:p>
          <w:p w:rsidR="00AF7D51" w:rsidRDefault="00AF7D51">
            <w:pPr>
              <w:pStyle w:val="ConsPlusNormal"/>
              <w:jc w:val="both"/>
            </w:pPr>
            <w:r>
              <w:rPr>
                <w:color w:val="392C69"/>
              </w:rPr>
              <w:lastRenderedPageBreak/>
              <w:t xml:space="preserve">П. 9 </w:t>
            </w:r>
            <w:hyperlink w:anchor="P78" w:history="1">
              <w:r>
                <w:rPr>
                  <w:color w:val="0000FF"/>
                </w:rPr>
                <w:t>не применяется</w:t>
              </w:r>
            </w:hyperlink>
            <w:r>
              <w:rPr>
                <w:color w:val="392C69"/>
              </w:rPr>
              <w:t xml:space="preserve"> к таможенным проверкам, проводимым таможенными органами, а также к проверкам в соответствии с Федеральным </w:t>
            </w:r>
            <w:hyperlink r:id="rId45" w:history="1">
              <w:r>
                <w:rPr>
                  <w:color w:val="0000FF"/>
                </w:rPr>
                <w:t>законом</w:t>
              </w:r>
            </w:hyperlink>
            <w:r>
              <w:rPr>
                <w:color w:val="392C69"/>
              </w:rPr>
              <w:t xml:space="preserve"> "Об использовании атомной энергии".</w:t>
            </w:r>
          </w:p>
        </w:tc>
      </w:tr>
    </w:tbl>
    <w:p w:rsidR="00AF7D51" w:rsidRDefault="00AF7D51">
      <w:pPr>
        <w:pStyle w:val="ConsPlusNormal"/>
        <w:spacing w:before="280"/>
        <w:ind w:firstLine="540"/>
        <w:jc w:val="both"/>
      </w:pPr>
      <w:r>
        <w:lastRenderedPageBreak/>
        <w:t xml:space="preserve">9. </w:t>
      </w:r>
      <w:proofErr w:type="gramStart"/>
      <w:r>
        <w:t xml:space="preserve">Установить, что проверки, проведение которых было приостановлено в период с 18 марта по 5 апреля 2020 г. в соответствии с </w:t>
      </w:r>
      <w:hyperlink r:id="rId46" w:history="1">
        <w:r>
          <w:rPr>
            <w:color w:val="0000FF"/>
          </w:rPr>
          <w:t>поручением</w:t>
        </w:r>
      </w:hyperlink>
      <w:r>
        <w:t xml:space="preserve"> Правительства Российской Федерации, подлежат завершению в связи с невозможностью их проведения не позднее 3 рабочих дней после вступления в силу настоящего постановления, за исключением проверок, предусмотренных </w:t>
      </w:r>
      <w:hyperlink w:anchor="P20" w:history="1">
        <w:r>
          <w:rPr>
            <w:color w:val="0000FF"/>
          </w:rPr>
          <w:t>пунктами 1</w:t>
        </w:r>
      </w:hyperlink>
      <w:r>
        <w:t xml:space="preserve"> и </w:t>
      </w:r>
      <w:hyperlink w:anchor="P36" w:history="1">
        <w:r>
          <w:rPr>
            <w:color w:val="0000FF"/>
          </w:rPr>
          <w:t>2</w:t>
        </w:r>
      </w:hyperlink>
      <w:r>
        <w:t xml:space="preserve"> настоящего постановления.</w:t>
      </w:r>
      <w:proofErr w:type="gramEnd"/>
    </w:p>
    <w:p w:rsidR="00AF7D51" w:rsidRDefault="00AF7D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7D51">
        <w:trPr>
          <w:jc w:val="center"/>
        </w:trPr>
        <w:tc>
          <w:tcPr>
            <w:tcW w:w="9294" w:type="dxa"/>
            <w:tcBorders>
              <w:top w:val="nil"/>
              <w:left w:val="single" w:sz="24" w:space="0" w:color="CED3F1"/>
              <w:bottom w:val="nil"/>
              <w:right w:val="single" w:sz="24" w:space="0" w:color="F4F3F8"/>
            </w:tcBorders>
            <w:shd w:val="clear" w:color="auto" w:fill="F4F3F8"/>
          </w:tcPr>
          <w:p w:rsidR="00AF7D51" w:rsidRDefault="00AF7D51">
            <w:pPr>
              <w:pStyle w:val="ConsPlusNormal"/>
              <w:jc w:val="both"/>
            </w:pPr>
            <w:r>
              <w:rPr>
                <w:color w:val="392C69"/>
              </w:rPr>
              <w:t>КонсультантПлюс: примечание.</w:t>
            </w:r>
          </w:p>
          <w:p w:rsidR="00AF7D51" w:rsidRDefault="00AF7D51">
            <w:pPr>
              <w:pStyle w:val="ConsPlusNormal"/>
              <w:jc w:val="both"/>
            </w:pPr>
            <w:r>
              <w:rPr>
                <w:color w:val="392C69"/>
              </w:rPr>
              <w:t xml:space="preserve">П. 10 </w:t>
            </w:r>
            <w:hyperlink w:anchor="P78" w:history="1">
              <w:r>
                <w:rPr>
                  <w:color w:val="0000FF"/>
                </w:rPr>
                <w:t>не применяется</w:t>
              </w:r>
            </w:hyperlink>
            <w:r>
              <w:rPr>
                <w:color w:val="392C69"/>
              </w:rPr>
              <w:t xml:space="preserve"> к таможенным проверкам, проводимым таможенными органами, а также к проверкам в соответствии с Федеральным </w:t>
            </w:r>
            <w:hyperlink r:id="rId47" w:history="1">
              <w:r>
                <w:rPr>
                  <w:color w:val="0000FF"/>
                </w:rPr>
                <w:t>законом</w:t>
              </w:r>
            </w:hyperlink>
            <w:r>
              <w:rPr>
                <w:color w:val="392C69"/>
              </w:rPr>
              <w:t xml:space="preserve"> "Об использовании атомной энергии".</w:t>
            </w:r>
          </w:p>
        </w:tc>
      </w:tr>
    </w:tbl>
    <w:p w:rsidR="00AF7D51" w:rsidRDefault="00AF7D51">
      <w:pPr>
        <w:pStyle w:val="ConsPlusNormal"/>
        <w:spacing w:before="280"/>
        <w:ind w:firstLine="540"/>
        <w:jc w:val="both"/>
      </w:pPr>
      <w:bookmarkStart w:id="10" w:name="P76"/>
      <w:bookmarkEnd w:id="10"/>
      <w:r>
        <w:t>10. Органам государственного контроля (надзора), органам муниципального контроля при поступлении ходатайств об отсрочке сроков исполнения ранее выданных предписаний в течение 10 рабочих дней после поступления таких ходатай</w:t>
      </w:r>
      <w:proofErr w:type="gramStart"/>
      <w:r>
        <w:t>ств пр</w:t>
      </w:r>
      <w:proofErr w:type="gramEnd"/>
      <w:r>
        <w:t xml:space="preserve">инимать решения о продлении сроков, за исключением предписаний, указанных в </w:t>
      </w:r>
      <w:hyperlink w:anchor="P25" w:history="1">
        <w:r>
          <w:rPr>
            <w:color w:val="0000FF"/>
          </w:rPr>
          <w:t>подпункте "д" пункта 1</w:t>
        </w:r>
      </w:hyperlink>
      <w:r>
        <w:t xml:space="preserve"> настоящего постановления.</w:t>
      </w:r>
    </w:p>
    <w:p w:rsidR="00AF7D51" w:rsidRDefault="00AF7D51">
      <w:pPr>
        <w:pStyle w:val="ConsPlusNormal"/>
        <w:jc w:val="both"/>
      </w:pPr>
      <w:r>
        <w:t xml:space="preserve">(в ред. </w:t>
      </w:r>
      <w:hyperlink r:id="rId48" w:history="1">
        <w:r>
          <w:rPr>
            <w:color w:val="0000FF"/>
          </w:rPr>
          <w:t>Постановления</w:t>
        </w:r>
      </w:hyperlink>
      <w:r>
        <w:t xml:space="preserve"> Правительства РФ от 13.06.2020 N 862)</w:t>
      </w:r>
    </w:p>
    <w:p w:rsidR="00AF7D51" w:rsidRDefault="00AF7D51">
      <w:pPr>
        <w:pStyle w:val="ConsPlusNormal"/>
        <w:spacing w:before="220"/>
        <w:ind w:firstLine="540"/>
        <w:jc w:val="both"/>
      </w:pPr>
      <w:bookmarkStart w:id="11" w:name="P78"/>
      <w:bookmarkEnd w:id="11"/>
      <w:r>
        <w:t xml:space="preserve">11. Положения </w:t>
      </w:r>
      <w:hyperlink w:anchor="P20" w:history="1">
        <w:r>
          <w:rPr>
            <w:color w:val="0000FF"/>
          </w:rPr>
          <w:t>пунктов 1</w:t>
        </w:r>
      </w:hyperlink>
      <w:r>
        <w:t xml:space="preserve"> - </w:t>
      </w:r>
      <w:hyperlink w:anchor="P76" w:history="1">
        <w:r>
          <w:rPr>
            <w:color w:val="0000FF"/>
          </w:rPr>
          <w:t>10</w:t>
        </w:r>
      </w:hyperlink>
      <w:r>
        <w:t xml:space="preserve"> настоящего постановления не применяются к таможенным проверкам, проводимым таможенными органами, а также к проверкам, проводимым в соответствии с Федеральным </w:t>
      </w:r>
      <w:hyperlink r:id="rId49" w:history="1">
        <w:r>
          <w:rPr>
            <w:color w:val="0000FF"/>
          </w:rPr>
          <w:t>законом</w:t>
        </w:r>
      </w:hyperlink>
      <w:r>
        <w:t xml:space="preserve"> "Об использовании атомной энергии".</w:t>
      </w:r>
    </w:p>
    <w:p w:rsidR="00AF7D51" w:rsidRDefault="00AF7D51">
      <w:pPr>
        <w:pStyle w:val="ConsPlusNormal"/>
        <w:jc w:val="both"/>
      </w:pPr>
      <w:r>
        <w:t xml:space="preserve">(в ред. </w:t>
      </w:r>
      <w:hyperlink r:id="rId50" w:history="1">
        <w:r>
          <w:rPr>
            <w:color w:val="0000FF"/>
          </w:rPr>
          <w:t>Постановления</w:t>
        </w:r>
      </w:hyperlink>
      <w:r>
        <w:t xml:space="preserve"> Правительства РФ от 22.04.2020 N 557)</w:t>
      </w:r>
    </w:p>
    <w:p w:rsidR="00AF7D51" w:rsidRDefault="00AF7D51">
      <w:pPr>
        <w:pStyle w:val="ConsPlusNormal"/>
        <w:spacing w:before="220"/>
        <w:ind w:firstLine="540"/>
        <w:jc w:val="both"/>
      </w:pPr>
      <w:r>
        <w:t xml:space="preserve">12. </w:t>
      </w:r>
      <w:proofErr w:type="gramStart"/>
      <w:r>
        <w:t xml:space="preserve">Установить, что в 2020 году не назначаются плановые выездные таможенные проверки, а до 30 сентября 2020 г. включительно внеплановые выездные таможенные проверки, за исключением внеплановых выездных таможенных проверок, назначаемых по основаниям, предусмотренным </w:t>
      </w:r>
      <w:hyperlink r:id="rId51" w:history="1">
        <w:r>
          <w:rPr>
            <w:color w:val="0000FF"/>
          </w:rPr>
          <w:t>подпунктами 3</w:t>
        </w:r>
      </w:hyperlink>
      <w:r>
        <w:t xml:space="preserve"> и </w:t>
      </w:r>
      <w:hyperlink r:id="rId52" w:history="1">
        <w:r>
          <w:rPr>
            <w:color w:val="0000FF"/>
          </w:rPr>
          <w:t>8 пункта 16 статьи 333</w:t>
        </w:r>
      </w:hyperlink>
      <w:r>
        <w:t xml:space="preserve"> Таможенного кодекса Евразийского экономического союза, а также внеплановых выездных таможенных проверок, основанием для которых является причинение вреда жизни, здоровью граждан</w:t>
      </w:r>
      <w:proofErr w:type="gramEnd"/>
      <w:r>
        <w:t>, возникновение чрезвычайных ситуаций природного и техногенного характера.</w:t>
      </w:r>
    </w:p>
    <w:p w:rsidR="00AF7D51" w:rsidRDefault="00AF7D51">
      <w:pPr>
        <w:pStyle w:val="ConsPlusNormal"/>
        <w:jc w:val="both"/>
      </w:pPr>
      <w:r>
        <w:t xml:space="preserve">(в ред. </w:t>
      </w:r>
      <w:hyperlink r:id="rId53" w:history="1">
        <w:r>
          <w:rPr>
            <w:color w:val="0000FF"/>
          </w:rPr>
          <w:t>Постановления</w:t>
        </w:r>
      </w:hyperlink>
      <w:r>
        <w:t xml:space="preserve"> Правительства РФ от 14.09.2020 N 1422)</w:t>
      </w:r>
    </w:p>
    <w:p w:rsidR="00AF7D51" w:rsidRDefault="00AF7D51">
      <w:pPr>
        <w:pStyle w:val="ConsPlusNormal"/>
        <w:spacing w:before="220"/>
        <w:ind w:firstLine="540"/>
        <w:jc w:val="both"/>
      </w:pPr>
      <w:r>
        <w:t xml:space="preserve">13. </w:t>
      </w:r>
      <w:proofErr w:type="gramStart"/>
      <w:r>
        <w:t xml:space="preserve">Ранее назначенные плановые выездные таможенные проверки подлежат приостановлению до 31 декабря 2020 г. включительно, а внеплановые выездные таможенные проверки - до 30 сентября 2020 г. включительно в соответствии с положениями Таможенного </w:t>
      </w:r>
      <w:hyperlink r:id="rId54" w:history="1">
        <w:r>
          <w:rPr>
            <w:color w:val="0000FF"/>
          </w:rPr>
          <w:t>кодекса</w:t>
        </w:r>
      </w:hyperlink>
      <w:r>
        <w:t xml:space="preserve"> Евразийского экономического союза и Федерального </w:t>
      </w:r>
      <w:hyperlink r:id="rId55" w:history="1">
        <w:r>
          <w:rPr>
            <w:color w:val="0000FF"/>
          </w:rPr>
          <w:t>закона</w:t>
        </w:r>
      </w:hyperlink>
      <w:r>
        <w:t xml:space="preserve"> "О таможенном регулировании в Российской Федерации и о внесении изменений в отдельные законодательные акты Российской Федерации", за исключением выездных таможенных проверок, назначенных по</w:t>
      </w:r>
      <w:proofErr w:type="gramEnd"/>
      <w:r>
        <w:t xml:space="preserve"> основаниям, предусмотренным </w:t>
      </w:r>
      <w:hyperlink r:id="rId56" w:history="1">
        <w:r>
          <w:rPr>
            <w:color w:val="0000FF"/>
          </w:rPr>
          <w:t>подпунктами 3</w:t>
        </w:r>
      </w:hyperlink>
      <w:r>
        <w:t xml:space="preserve"> и </w:t>
      </w:r>
      <w:hyperlink r:id="rId57" w:history="1">
        <w:r>
          <w:rPr>
            <w:color w:val="0000FF"/>
          </w:rPr>
          <w:t>8 пункта 16 статьи 333</w:t>
        </w:r>
      </w:hyperlink>
      <w:r>
        <w:t xml:space="preserve"> Таможенного кодекса Евразийского экономического союза, а также выездных таможенных проверок, основанием для которых является причинение вреда жизни, здоровью граждан, возникновение чрезвычайных ситуаций природного и техногенного характера.</w:t>
      </w:r>
    </w:p>
    <w:p w:rsidR="00AF7D51" w:rsidRDefault="00AF7D51">
      <w:pPr>
        <w:pStyle w:val="ConsPlusNormal"/>
        <w:jc w:val="both"/>
      </w:pPr>
      <w:r>
        <w:t xml:space="preserve">(в ред. </w:t>
      </w:r>
      <w:hyperlink r:id="rId58" w:history="1">
        <w:r>
          <w:rPr>
            <w:color w:val="0000FF"/>
          </w:rPr>
          <w:t>Постановления</w:t>
        </w:r>
      </w:hyperlink>
      <w:r>
        <w:t xml:space="preserve"> Правительства РФ от 14.09.2020 N 1422)</w:t>
      </w:r>
    </w:p>
    <w:p w:rsidR="00AF7D51" w:rsidRDefault="00AF7D51">
      <w:pPr>
        <w:pStyle w:val="ConsPlusNormal"/>
        <w:spacing w:before="220"/>
        <w:ind w:firstLine="540"/>
        <w:jc w:val="both"/>
      </w:pPr>
      <w:r>
        <w:t xml:space="preserve">13.1. Особенности проведения отдельных видов проверок в рамках разрешительной деятельности устанавливаются </w:t>
      </w:r>
      <w:hyperlink r:id="rId59" w:history="1">
        <w:r>
          <w:rPr>
            <w:color w:val="0000FF"/>
          </w:rPr>
          <w:t>постановлением</w:t>
        </w:r>
      </w:hyperlink>
      <w:r>
        <w:t xml:space="preserve"> Правительства Российской Федерации от 3 апреля 2020 г. N 440 "О продлении действия разрешений и иных особенностях в отношении разрешительной деятельности в 2020 году".</w:t>
      </w:r>
    </w:p>
    <w:p w:rsidR="00AF7D51" w:rsidRDefault="00AF7D51">
      <w:pPr>
        <w:pStyle w:val="ConsPlusNormal"/>
        <w:jc w:val="both"/>
      </w:pPr>
      <w:r>
        <w:t>(</w:t>
      </w:r>
      <w:proofErr w:type="gramStart"/>
      <w:r>
        <w:t>п</w:t>
      </w:r>
      <w:proofErr w:type="gramEnd"/>
      <w:r>
        <w:t xml:space="preserve">. 13.1 введен </w:t>
      </w:r>
      <w:hyperlink r:id="rId60" w:history="1">
        <w:r>
          <w:rPr>
            <w:color w:val="0000FF"/>
          </w:rPr>
          <w:t>Постановлением</w:t>
        </w:r>
      </w:hyperlink>
      <w:r>
        <w:t xml:space="preserve"> Правительства РФ от 13.06.2020 N 862)</w:t>
      </w:r>
    </w:p>
    <w:p w:rsidR="00AF7D51" w:rsidRDefault="00AF7D51">
      <w:pPr>
        <w:pStyle w:val="ConsPlusNormal"/>
        <w:spacing w:before="220"/>
        <w:ind w:firstLine="540"/>
        <w:jc w:val="both"/>
      </w:pPr>
      <w:r>
        <w:t xml:space="preserve">14. </w:t>
      </w:r>
      <w:proofErr w:type="gramStart"/>
      <w:r>
        <w:t xml:space="preserve">Внести в </w:t>
      </w:r>
      <w:hyperlink r:id="rId61" w:history="1">
        <w:r>
          <w:rPr>
            <w:color w:val="0000FF"/>
          </w:rPr>
          <w:t>пункт 7</w:t>
        </w:r>
      </w:hyperlink>
      <w:r>
        <w:t xml:space="preserve"> Правил подготовки органами государственного контроля (надзора) и органами муниципального контроля ежегодных планов проведения плановых проверок </w:t>
      </w:r>
      <w:r>
        <w:lastRenderedPageBreak/>
        <w:t>юридических лиц и индивидуальных предпринимателей, утвержденных постановлением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w:t>
      </w:r>
      <w:proofErr w:type="gramEnd"/>
      <w:r>
        <w:t xml:space="preserve"> </w:t>
      </w:r>
      <w:proofErr w:type="gramStart"/>
      <w:r>
        <w:t xml:space="preserve">Российской Федерации, 2010, N 28, ст. 3706; 2012, N 2, ст. 301; N 53, ст. 7958; 2015, N 49, ст. 6964; 2016, N 1, ст. 234; N 35, ст. 5326; N 38, ст. 5542; 2019, N 5, ст. 393), изменение, дополнив </w:t>
      </w:r>
      <w:hyperlink r:id="rId62" w:history="1">
        <w:r>
          <w:rPr>
            <w:color w:val="0000FF"/>
          </w:rPr>
          <w:t>подпункт "а"</w:t>
        </w:r>
      </w:hyperlink>
      <w:r>
        <w:t xml:space="preserve"> абзацами следующего содержания:</w:t>
      </w:r>
      <w:proofErr w:type="gramEnd"/>
    </w:p>
    <w:p w:rsidR="00AF7D51" w:rsidRDefault="00AF7D51">
      <w:pPr>
        <w:pStyle w:val="ConsPlusNormal"/>
        <w:spacing w:before="220"/>
        <w:ind w:firstLine="540"/>
        <w:jc w:val="both"/>
      </w:pPr>
      <w:r>
        <w:t xml:space="preserve">"в связи с запретом на проведение плановых проверок, предусмотренным </w:t>
      </w:r>
      <w:hyperlink r:id="rId63" w:history="1">
        <w:r>
          <w:rPr>
            <w:color w:val="0000FF"/>
          </w:rPr>
          <w:t>частью 1.1 статьи 26.2</w:t>
        </w:r>
      </w:hyperlink>
      <w:r>
        <w:t xml:space="preserve"> Федерального закона;</w:t>
      </w:r>
    </w:p>
    <w:p w:rsidR="00AF7D51" w:rsidRDefault="00AF7D51">
      <w:pPr>
        <w:pStyle w:val="ConsPlusNormal"/>
        <w:spacing w:before="220"/>
        <w:ind w:firstLine="540"/>
        <w:jc w:val="both"/>
      </w:pPr>
      <w:proofErr w:type="gramStart"/>
      <w:r>
        <w:t>в связи с принятием органом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roofErr w:type="gramEnd"/>
    </w:p>
    <w:p w:rsidR="00AF7D51" w:rsidRDefault="00AF7D51">
      <w:pPr>
        <w:pStyle w:val="ConsPlusNormal"/>
        <w:spacing w:before="220"/>
        <w:ind w:firstLine="540"/>
        <w:jc w:val="both"/>
      </w:pPr>
      <w:r>
        <w:t>в связи с принятием органом государственного контроля (надзора) решения об исключении плановой проверки на основании актов Правительства Российской Федерации, устанавливающих особенности организации и осуществления государственного контроля (надзора) в 2020 году</w:t>
      </w:r>
      <w:proofErr w:type="gramStart"/>
      <w:r>
        <w:t>;"</w:t>
      </w:r>
      <w:proofErr w:type="gramEnd"/>
      <w:r>
        <w:t>.</w:t>
      </w:r>
    </w:p>
    <w:p w:rsidR="00AF7D51" w:rsidRDefault="00AF7D51">
      <w:pPr>
        <w:pStyle w:val="ConsPlusNormal"/>
        <w:jc w:val="both"/>
      </w:pPr>
    </w:p>
    <w:p w:rsidR="00AF7D51" w:rsidRDefault="00AF7D51">
      <w:pPr>
        <w:pStyle w:val="ConsPlusNormal"/>
        <w:jc w:val="right"/>
      </w:pPr>
      <w:r>
        <w:t>Председатель Правительства</w:t>
      </w:r>
    </w:p>
    <w:p w:rsidR="00AF7D51" w:rsidRDefault="00AF7D51">
      <w:pPr>
        <w:pStyle w:val="ConsPlusNormal"/>
        <w:jc w:val="right"/>
      </w:pPr>
      <w:r>
        <w:t>Российской Федерации</w:t>
      </w:r>
    </w:p>
    <w:p w:rsidR="00AF7D51" w:rsidRDefault="00AF7D51">
      <w:pPr>
        <w:pStyle w:val="ConsPlusNormal"/>
        <w:jc w:val="right"/>
      </w:pPr>
      <w:r>
        <w:t>М.МИШУСТИН</w:t>
      </w:r>
    </w:p>
    <w:p w:rsidR="00AF7D51" w:rsidRDefault="00AF7D51">
      <w:pPr>
        <w:pStyle w:val="ConsPlusNormal"/>
        <w:jc w:val="both"/>
      </w:pPr>
    </w:p>
    <w:p w:rsidR="00AF7D51" w:rsidRDefault="00AF7D51">
      <w:pPr>
        <w:pStyle w:val="ConsPlusNormal"/>
        <w:jc w:val="both"/>
      </w:pPr>
    </w:p>
    <w:p w:rsidR="00AF7D51" w:rsidRDefault="00AF7D51">
      <w:pPr>
        <w:pStyle w:val="ConsPlusNormal"/>
        <w:pBdr>
          <w:top w:val="single" w:sz="6" w:space="0" w:color="auto"/>
        </w:pBdr>
        <w:spacing w:before="100" w:after="100"/>
        <w:jc w:val="both"/>
        <w:rPr>
          <w:sz w:val="2"/>
          <w:szCs w:val="2"/>
        </w:rPr>
      </w:pPr>
    </w:p>
    <w:p w:rsidR="0079083E" w:rsidRDefault="0079083E">
      <w:bookmarkStart w:id="12" w:name="_GoBack"/>
      <w:bookmarkEnd w:id="12"/>
    </w:p>
    <w:sectPr w:rsidR="0079083E" w:rsidSect="007046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51"/>
    <w:rsid w:val="00614557"/>
    <w:rsid w:val="0079083E"/>
    <w:rsid w:val="007A45D8"/>
    <w:rsid w:val="00AF7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7D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F7D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F7D5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7D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F7D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F7D5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A1606AAB8855FBFBB832C97E5BA386800E12533B91810F7B488A8F4788D5C47D512952E04CAD341F436DD70C631377550F98C76ADM5N" TargetMode="External"/><Relationship Id="rId18" Type="http://schemas.openxmlformats.org/officeDocument/2006/relationships/hyperlink" Target="consultantplus://offline/ref=CA1606AAB8855FBFBB832C97E5BA386800E62D33BE1B10F7B488A8F4788D5C47D512952D02C28C44E127857FC62D28744EE58E74D7A6MFN" TargetMode="External"/><Relationship Id="rId26" Type="http://schemas.openxmlformats.org/officeDocument/2006/relationships/hyperlink" Target="consultantplus://offline/ref=CA1606AAB8855FBFBB832C97E5BA386800E72232BA1910F7B488A8F4788D5C47D512952806C18710B9688423807A3B774CE58D74CB6DAF88AAMBN" TargetMode="External"/><Relationship Id="rId39" Type="http://schemas.openxmlformats.org/officeDocument/2006/relationships/hyperlink" Target="consultantplus://offline/ref=CA1606AAB8855FBFBB832C97E5BA386800E12533B91810F7B488A8F4788D5C47D512952E04CAD341F436DD70C631377550F98C76ADM5N" TargetMode="External"/><Relationship Id="rId21" Type="http://schemas.openxmlformats.org/officeDocument/2006/relationships/hyperlink" Target="consultantplus://offline/ref=CA1606AAB8855FBFBB832C97E5BA386800E12C31BF1E10F7B488A8F4788D5C47D512952E02CAD341F436DD70C631377550F98C76ADM5N" TargetMode="External"/><Relationship Id="rId34" Type="http://schemas.openxmlformats.org/officeDocument/2006/relationships/hyperlink" Target="consultantplus://offline/ref=CA1606AAB8855FBFBB832C97E5BA386800E72232BA1910F7B488A8F4788D5C47C712CD2404C39911B07DD272C6A2MFN" TargetMode="External"/><Relationship Id="rId42" Type="http://schemas.openxmlformats.org/officeDocument/2006/relationships/hyperlink" Target="consultantplus://offline/ref=CA1606AAB8855FBFBB832C97E5BA386800E72433BC1810F7B488A8F4788D5C47D512952806C18711B4688423807A3B774CE58D74CB6DAF88AAMBN" TargetMode="External"/><Relationship Id="rId47" Type="http://schemas.openxmlformats.org/officeDocument/2006/relationships/hyperlink" Target="consultantplus://offline/ref=CA1606AAB8855FBFBB832C97E5BA386800E12533B91810F7B488A8F4788D5C47D512952E04CAD341F436DD70C631377550F98C76ADM5N" TargetMode="External"/><Relationship Id="rId50" Type="http://schemas.openxmlformats.org/officeDocument/2006/relationships/hyperlink" Target="consultantplus://offline/ref=CA1606AAB8855FBFBB832C97E5BA386800E72433BC1810F7B488A8F4788D5C47D512952806C18711B6688423807A3B774CE58D74CB6DAF88AAMBN" TargetMode="External"/><Relationship Id="rId55" Type="http://schemas.openxmlformats.org/officeDocument/2006/relationships/hyperlink" Target="consultantplus://offline/ref=CA1606AAB8855FBFBB832C97E5BA386800E72232BC1C10F7B488A8F4788D5C47D512952806C38017B9688423807A3B774CE58D74CB6DAF88AAMBN" TargetMode="External"/><Relationship Id="rId63" Type="http://schemas.openxmlformats.org/officeDocument/2006/relationships/hyperlink" Target="consultantplus://offline/ref=CA1606AAB8855FBFBB832C97E5BA386800E72232BA1910F7B488A8F4788D5C47D512952D05C28C44E127857FC62D28744EE58E74D7A6MFN" TargetMode="External"/><Relationship Id="rId7" Type="http://schemas.openxmlformats.org/officeDocument/2006/relationships/hyperlink" Target="consultantplus://offline/ref=CA1606AAB8855FBFBB832C97E5BA386800E72032BB1210F7B488A8F4788D5C47D512952806C18711B1688423807A3B774CE58D74CB6DAF88AAMBN" TargetMode="External"/><Relationship Id="rId2" Type="http://schemas.microsoft.com/office/2007/relationships/stylesWithEffects" Target="stylesWithEffects.xml"/><Relationship Id="rId16" Type="http://schemas.openxmlformats.org/officeDocument/2006/relationships/hyperlink" Target="consultantplus://offline/ref=CA1606AAB8855FBFBB832C97E5BA386800E72D3BB71F10F7B488A8F4788D5C47D512952806C18515B2688423807A3B774CE58D74CB6DAF88AAMBN" TargetMode="External"/><Relationship Id="rId20" Type="http://schemas.openxmlformats.org/officeDocument/2006/relationships/hyperlink" Target="consultantplus://offline/ref=CA1606AAB8855FBFBB832C97E5BA386800E62D33BE1B10F7B488A8F4788D5C47D512952806C18412B9688423807A3B774CE58D74CB6DAF88AAMBN" TargetMode="External"/><Relationship Id="rId29" Type="http://schemas.openxmlformats.org/officeDocument/2006/relationships/hyperlink" Target="consultantplus://offline/ref=CA1606AAB8855FBFBB832C97E5BA386800E72032BB1210F7B488A8F4788D5C47D512952806C18711B6688423807A3B774CE58D74CB6DAF88AAMBN" TargetMode="External"/><Relationship Id="rId41" Type="http://schemas.openxmlformats.org/officeDocument/2006/relationships/hyperlink" Target="consultantplus://offline/ref=CA1606AAB8855FBFBB832C97E5BA386800E12533B91810F7B488A8F4788D5C47D512952E04CAD341F436DD70C631377550F98C76ADM5N" TargetMode="External"/><Relationship Id="rId54" Type="http://schemas.openxmlformats.org/officeDocument/2006/relationships/hyperlink" Target="consultantplus://offline/ref=CA1606AAB8855FBFBB832C97E5BA386801E32030BF1F10F7B488A8F4788D5C47D512952806C58F18B2688423807A3B774CE58D74CB6DAF88AAMBN" TargetMode="External"/><Relationship Id="rId62" Type="http://schemas.openxmlformats.org/officeDocument/2006/relationships/hyperlink" Target="consultantplus://offline/ref=CA1606AAB8855FBFBB832C97E5BA386800E3233AB61210F7B488A8F4788D5C47D512952806C18713B7688423807A3B774CE58D74CB6DAF88AAMBN" TargetMode="External"/><Relationship Id="rId1" Type="http://schemas.openxmlformats.org/officeDocument/2006/relationships/styles" Target="styles.xml"/><Relationship Id="rId6" Type="http://schemas.openxmlformats.org/officeDocument/2006/relationships/hyperlink" Target="consultantplus://offline/ref=CA1606AAB8855FBFBB832C97E5BA386800E72433BC1810F7B488A8F4788D5C47D512952806C18711B1688423807A3B774CE58D74CB6DAF88AAMBN" TargetMode="External"/><Relationship Id="rId11" Type="http://schemas.openxmlformats.org/officeDocument/2006/relationships/hyperlink" Target="consultantplus://offline/ref=CA1606AAB8855FBFBB832C97E5BA386800E72232BA1910F7B488A8F4788D5C47D512952D05C28C44E127857FC62D28744EE58E74D7A6MFN" TargetMode="External"/><Relationship Id="rId24" Type="http://schemas.openxmlformats.org/officeDocument/2006/relationships/hyperlink" Target="consultantplus://offline/ref=CA1606AAB8855FBFBB832C97E5BA386800E72032BB1210F7B488A8F4788D5C47D512952806C18711B5688423807A3B774CE58D74CB6DAF88AAMBN" TargetMode="External"/><Relationship Id="rId32" Type="http://schemas.openxmlformats.org/officeDocument/2006/relationships/hyperlink" Target="consultantplus://offline/ref=CA1606AAB8855FBFBB832C97E5BA386800E12533B91810F7B488A8F4788D5C47D512952E04CAD341F436DD70C631377550F98C76ADM5N" TargetMode="External"/><Relationship Id="rId37" Type="http://schemas.openxmlformats.org/officeDocument/2006/relationships/hyperlink" Target="consultantplus://offline/ref=CA1606AAB8855FBFBB832C97E5BA386800E72032BB1210F7B488A8F4788D5C47D512952806C18712B2688423807A3B774CE58D74CB6DAF88AAMBN" TargetMode="External"/><Relationship Id="rId40" Type="http://schemas.openxmlformats.org/officeDocument/2006/relationships/hyperlink" Target="consultantplus://offline/ref=CA1606AAB8855FBFBB832C97E5BA386800E72032BB1210F7B488A8F4788D5C47D512952806C18712B3688423807A3B774CE58D74CB6DAF88AAMBN" TargetMode="External"/><Relationship Id="rId45" Type="http://schemas.openxmlformats.org/officeDocument/2006/relationships/hyperlink" Target="consultantplus://offline/ref=CA1606AAB8855FBFBB832C97E5BA386800E12533B91810F7B488A8F4788D5C47D512952E04CAD341F436DD70C631377550F98C76ADM5N" TargetMode="External"/><Relationship Id="rId53" Type="http://schemas.openxmlformats.org/officeDocument/2006/relationships/hyperlink" Target="consultantplus://offline/ref=CA1606AAB8855FBFBB832C97E5BA386800E42730B81D10F7B488A8F4788D5C47D512952806C18710B6688423807A3B774CE58D74CB6DAF88AAMBN" TargetMode="External"/><Relationship Id="rId58" Type="http://schemas.openxmlformats.org/officeDocument/2006/relationships/hyperlink" Target="consultantplus://offline/ref=CA1606AAB8855FBFBB832C97E5BA386800E42730B81D10F7B488A8F4788D5C47D512952806C18710B7688423807A3B774CE58D74CB6DAF88AAMB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CA1606AAB8855FBFBB832C97E5BA386800E72232BA1910F7B488A8F4788D5C47D512952A07C68C44E127857FC62D28744EE58E74D7A6MFN" TargetMode="External"/><Relationship Id="rId23" Type="http://schemas.openxmlformats.org/officeDocument/2006/relationships/hyperlink" Target="consultantplus://offline/ref=CA1606AAB8855FBFBB832C97E5BA386800E22635BF1910F7B488A8F4788D5C47D512952806C18518B8688423807A3B774CE58D74CB6DAF88AAMBN" TargetMode="External"/><Relationship Id="rId28" Type="http://schemas.openxmlformats.org/officeDocument/2006/relationships/hyperlink" Target="consultantplus://offline/ref=CA1606AAB8855FBFBB832C97E5BA386800E72D34BC1210F7B488A8F4788D5C47D512952806C18710B8688423807A3B774CE58D74CB6DAF88AAMBN" TargetMode="External"/><Relationship Id="rId36" Type="http://schemas.openxmlformats.org/officeDocument/2006/relationships/hyperlink" Target="consultantplus://offline/ref=CA1606AAB8855FBFBB832C97E5BA386800E72232BA1910F7B488A8F4788D5C47D512952C04CAD341F436DD70C631377550F98C76ADM5N" TargetMode="External"/><Relationship Id="rId49" Type="http://schemas.openxmlformats.org/officeDocument/2006/relationships/hyperlink" Target="consultantplus://offline/ref=CA1606AAB8855FBFBB832C97E5BA386800E12533B91810F7B488A8F4788D5C47C712CD2404C39911B07DD272C6A2MFN" TargetMode="External"/><Relationship Id="rId57" Type="http://schemas.openxmlformats.org/officeDocument/2006/relationships/hyperlink" Target="consultantplus://offline/ref=CA1606AAB8855FBFBB832C97E5BA386801E32030BF1F10F7B488A8F4788D5C47D512952806C58F17B2688423807A3B774CE58D74CB6DAF88AAMBN" TargetMode="External"/><Relationship Id="rId61" Type="http://schemas.openxmlformats.org/officeDocument/2006/relationships/hyperlink" Target="consultantplus://offline/ref=CA1606AAB8855FBFBB832C97E5BA386800E3233AB61210F7B488A8F4788D5C47D512952806C18713B6688423807A3B774CE58D74CB6DAF88AAMBN" TargetMode="External"/><Relationship Id="rId10" Type="http://schemas.openxmlformats.org/officeDocument/2006/relationships/hyperlink" Target="consultantplus://offline/ref=CA1606AAB8855FBFBB832C97E5BA386800E72136B61A10F7B488A8F4788D5C47D512952806C18617B9688423807A3B774CE58D74CB6DAF88AAMBN" TargetMode="External"/><Relationship Id="rId19" Type="http://schemas.openxmlformats.org/officeDocument/2006/relationships/hyperlink" Target="consultantplus://offline/ref=CA1606AAB8855FBFBB832C97E5BA386800E62D33BE1B10F7B488A8F4788D5C47D512952D02C58C44E127857FC62D28744EE58E74D7A6MFN" TargetMode="External"/><Relationship Id="rId31" Type="http://schemas.openxmlformats.org/officeDocument/2006/relationships/hyperlink" Target="consultantplus://offline/ref=CA1606AAB8855FBFBB832C97E5BA386800E12533B91810F7B488A8F4788D5C47D512952E04CAD341F436DD70C631377550F98C76ADM5N" TargetMode="External"/><Relationship Id="rId44" Type="http://schemas.openxmlformats.org/officeDocument/2006/relationships/hyperlink" Target="consultantplus://offline/ref=CA1606AAB8855FBFBB832C97E5BA386800E6223ABA1910F7B488A8F4788D5C47D512952806C18710B4688423807A3B774CE58D74CB6DAF88AAMBN" TargetMode="External"/><Relationship Id="rId52" Type="http://schemas.openxmlformats.org/officeDocument/2006/relationships/hyperlink" Target="consultantplus://offline/ref=CA1606AAB8855FBFBB832C97E5BA386801E32030BF1F10F7B488A8F4788D5C47D512952806C58F17B2688423807A3B774CE58D74CB6DAF88AAMBN" TargetMode="External"/><Relationship Id="rId60" Type="http://schemas.openxmlformats.org/officeDocument/2006/relationships/hyperlink" Target="consultantplus://offline/ref=CA1606AAB8855FBFBB832C97E5BA386800E72032BB1210F7B488A8F4788D5C47D512952806C18712B6688423807A3B774CE58D74CB6DAF88AAMBN"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A1606AAB8855FBFBB832C97E5BA386800E42730B81D10F7B488A8F4788D5C47D512952806C18710B5688423807A3B774CE58D74CB6DAF88AAMBN" TargetMode="External"/><Relationship Id="rId14" Type="http://schemas.openxmlformats.org/officeDocument/2006/relationships/hyperlink" Target="consultantplus://offline/ref=CA1606AAB8855FBFBB832C97E5BA386800E72136BB1210F7B488A8F4788D5C47D512952806C18711B9688423807A3B774CE58D74CB6DAF88AAMBN" TargetMode="External"/><Relationship Id="rId22" Type="http://schemas.openxmlformats.org/officeDocument/2006/relationships/hyperlink" Target="consultantplus://offline/ref=CA1606AAB8855FBFBB832C97E5BA386800E72032BB1210F7B488A8F4788D5C47D512952806C18711B4688423807A3B774CE58D74CB6DAF88AAMBN" TargetMode="External"/><Relationship Id="rId27" Type="http://schemas.openxmlformats.org/officeDocument/2006/relationships/hyperlink" Target="consultantplus://offline/ref=CA1606AAB8855FBFBB832C97E5BA386800E12533B91810F7B488A8F4788D5C47D512952E04CAD341F436DD70C631377550F98C76ADM5N" TargetMode="External"/><Relationship Id="rId30" Type="http://schemas.openxmlformats.org/officeDocument/2006/relationships/hyperlink" Target="consultantplus://offline/ref=CA1606AAB8855FBFBB832C97E5BA386800E72032BB1210F7B488A8F4788D5C47D512952806C18712B0688423807A3B774CE58D74CB6DAF88AAMBN" TargetMode="External"/><Relationship Id="rId35" Type="http://schemas.openxmlformats.org/officeDocument/2006/relationships/hyperlink" Target="consultantplus://offline/ref=CA1606AAB8855FBFBB832C97E5BA386800E72232BA1910F7B488A8F4788D5C47D512952A03C58C44E127857FC62D28744EE58E74D7A6MFN" TargetMode="External"/><Relationship Id="rId43" Type="http://schemas.openxmlformats.org/officeDocument/2006/relationships/hyperlink" Target="consultantplus://offline/ref=CA1606AAB8855FBFBB832C97E5BA386800E12533B91810F7B488A8F4788D5C47D512952E04CAD341F436DD70C631377550F98C76ADM5N" TargetMode="External"/><Relationship Id="rId48" Type="http://schemas.openxmlformats.org/officeDocument/2006/relationships/hyperlink" Target="consultantplus://offline/ref=CA1606AAB8855FBFBB832C97E5BA386800E72032BB1210F7B488A8F4788D5C47D512952806C18712B5688423807A3B774CE58D74CB6DAF88AAMBN" TargetMode="External"/><Relationship Id="rId56" Type="http://schemas.openxmlformats.org/officeDocument/2006/relationships/hyperlink" Target="consultantplus://offline/ref=CA1606AAB8855FBFBB832C97E5BA386801E32030BF1F10F7B488A8F4788D5C47D512952806C58F16B7688423807A3B774CE58D74CB6DAF88AAMBN" TargetMode="External"/><Relationship Id="rId64" Type="http://schemas.openxmlformats.org/officeDocument/2006/relationships/fontTable" Target="fontTable.xml"/><Relationship Id="rId8" Type="http://schemas.openxmlformats.org/officeDocument/2006/relationships/hyperlink" Target="consultantplus://offline/ref=CA1606AAB8855FBFBB832C97E5BA386800E72D34BC1210F7B488A8F4788D5C47D512952806C18710B5688423807A3B774CE58D74CB6DAF88AAMBN" TargetMode="External"/><Relationship Id="rId51" Type="http://schemas.openxmlformats.org/officeDocument/2006/relationships/hyperlink" Target="consultantplus://offline/ref=CA1606AAB8855FBFBB832C97E5BA386801E32030BF1F10F7B488A8F4788D5C47D512952806C58F16B7688423807A3B774CE58D74CB6DAF88AAMBN" TargetMode="External"/><Relationship Id="rId3" Type="http://schemas.openxmlformats.org/officeDocument/2006/relationships/settings" Target="settings.xml"/><Relationship Id="rId12" Type="http://schemas.openxmlformats.org/officeDocument/2006/relationships/hyperlink" Target="consultantplus://offline/ref=CA1606AAB8855FBFBB832C97E5BA386800E72232BA1910F7B488A8F4788D5C47D512952806C18710B9688423807A3B774CE58D74CB6DAF88AAMBN" TargetMode="External"/><Relationship Id="rId17" Type="http://schemas.openxmlformats.org/officeDocument/2006/relationships/hyperlink" Target="consultantplus://offline/ref=CA1606AAB8855FBFBB832C97E5BA386800E72032BB1210F7B488A8F4788D5C47D512952806C18711B2688423807A3B774CE58D74CB6DAF88AAMBN" TargetMode="External"/><Relationship Id="rId25" Type="http://schemas.openxmlformats.org/officeDocument/2006/relationships/hyperlink" Target="consultantplus://offline/ref=CA1606AAB8855FBFBB832C97E5BA386800E72D34BC1210F7B488A8F4788D5C47D512952806C18710B6688423807A3B774CE58D74CB6DAF88AAMBN" TargetMode="External"/><Relationship Id="rId33" Type="http://schemas.openxmlformats.org/officeDocument/2006/relationships/hyperlink" Target="consultantplus://offline/ref=CA1606AAB8855FBFBB832C97E5BA386800E12533B91810F7B488A8F4788D5C47D512952E04CAD341F436DD70C631377550F98C76ADM5N" TargetMode="External"/><Relationship Id="rId38" Type="http://schemas.openxmlformats.org/officeDocument/2006/relationships/hyperlink" Target="consultantplus://offline/ref=CA1606AAB8855FBFBB832C97E5BA386800E12533B91810F7B488A8F4788D5C47D512952E04CAD341F436DD70C631377550F98C76ADM5N" TargetMode="External"/><Relationship Id="rId46" Type="http://schemas.openxmlformats.org/officeDocument/2006/relationships/hyperlink" Target="consultantplus://offline/ref=CA1606AAB8855FBFBB832C97E5BA386800E6223ABA1910F7B488A8F4788D5C47D512952806C18710B9688423807A3B774CE58D74CB6DAF88AAMBN" TargetMode="External"/><Relationship Id="rId59" Type="http://schemas.openxmlformats.org/officeDocument/2006/relationships/hyperlink" Target="consultantplus://offline/ref=CA1606AAB8855FBFBB832C97E5BA386800E42637BB1B10F7B488A8F4788D5C47C712CD2404C39911B07DD272C6A2M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3994</Words>
  <Characters>22771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Рустам Османов</dc:creator>
  <cp:lastModifiedBy>Рустам Османов</cp:lastModifiedBy>
  <cp:revision>1</cp:revision>
  <dcterms:created xsi:type="dcterms:W3CDTF">2020-10-22T13:12:00Z</dcterms:created>
  <dcterms:modified xsi:type="dcterms:W3CDTF">2020-10-22T13:16:00Z</dcterms:modified>
</cp:coreProperties>
</file>